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8D4" w:rsidRPr="00C23098" w:rsidRDefault="00D558D4" w:rsidP="00D558D4">
      <w:pPr>
        <w:jc w:val="center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Әл-Фараби атындағы ҚазҰУ оқу-әдістемелік кешені</w:t>
      </w:r>
    </w:p>
    <w:p w:rsidR="00D558D4" w:rsidRPr="002D63DE" w:rsidRDefault="00D558D4" w:rsidP="00D558D4">
      <w:pPr>
        <w:jc w:val="center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Мамандығы: </w:t>
      </w:r>
      <w:r w:rsidRPr="002D63DE">
        <w:rPr>
          <w:b/>
          <w:lang w:val="kk-KZ"/>
        </w:rPr>
        <w:t>6B12301</w:t>
      </w:r>
      <w:r>
        <w:rPr>
          <w:b/>
          <w:lang w:val="kk-KZ"/>
        </w:rPr>
        <w:t>-</w:t>
      </w:r>
      <w:r w:rsidRPr="002D63DE">
        <w:rPr>
          <w:b/>
          <w:lang w:val="kk-KZ"/>
        </w:rPr>
        <w:t xml:space="preserve"> Құқық қорғау қызметі</w:t>
      </w:r>
    </w:p>
    <w:p w:rsidR="00D558D4" w:rsidRPr="00C23098" w:rsidRDefault="00D558D4" w:rsidP="00D558D4">
      <w:pPr>
        <w:jc w:val="center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Пән: Азаматтық құқы</w:t>
      </w:r>
      <w:r>
        <w:rPr>
          <w:b/>
          <w:sz w:val="20"/>
          <w:szCs w:val="20"/>
          <w:lang w:val="kk-KZ"/>
        </w:rPr>
        <w:t>қ</w:t>
      </w:r>
    </w:p>
    <w:p w:rsidR="00D558D4" w:rsidRPr="00C23098" w:rsidRDefault="00D558D4" w:rsidP="00D558D4">
      <w:pPr>
        <w:ind w:left="360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Семинар  сабақтарының мазмұны</w:t>
      </w:r>
    </w:p>
    <w:p w:rsidR="00D558D4" w:rsidRPr="00C23098" w:rsidRDefault="00D558D4" w:rsidP="00D558D4">
      <w:pPr>
        <w:ind w:left="360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Семинар сабақтарының әдістемелік нұсқаулар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Семинар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rStyle w:val="a7"/>
          <w:b/>
          <w:sz w:val="20"/>
          <w:szCs w:val="20"/>
          <w:lang w:val="kk-KZ"/>
        </w:rPr>
        <w:t xml:space="preserve">1  </w:t>
      </w:r>
      <w:r w:rsidRPr="00C23098">
        <w:rPr>
          <w:b/>
          <w:sz w:val="20"/>
          <w:szCs w:val="20"/>
          <w:lang w:val="kk-KZ"/>
        </w:rPr>
        <w:t>пікірталас семинар сабақ.</w:t>
      </w:r>
    </w:p>
    <w:p w:rsidR="00D558D4" w:rsidRPr="00C23098" w:rsidRDefault="00D558D4" w:rsidP="00D558D4">
      <w:pPr>
        <w:ind w:firstLine="708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 құқықтың түсінігі, пәні және жүйесі, қағидаларын сипаттау. Мысалдарды қолдана отырып, оқиғаларды шешу</w:t>
      </w:r>
      <w:r w:rsidRPr="00C23098">
        <w:rPr>
          <w:rStyle w:val="a7"/>
          <w:b/>
          <w:sz w:val="20"/>
          <w:szCs w:val="20"/>
          <w:lang w:val="kk-KZ"/>
        </w:rPr>
        <w:t xml:space="preserve"> </w:t>
      </w:r>
    </w:p>
    <w:p w:rsidR="00D558D4" w:rsidRPr="00C23098" w:rsidRDefault="00D558D4" w:rsidP="00D558D4">
      <w:pPr>
        <w:ind w:firstLine="708"/>
        <w:jc w:val="both"/>
        <w:rPr>
          <w:rStyle w:val="a7"/>
          <w:sz w:val="20"/>
          <w:szCs w:val="20"/>
          <w:lang w:val="kk-KZ"/>
        </w:rPr>
      </w:pPr>
      <w:r w:rsidRPr="00C23098">
        <w:rPr>
          <w:rStyle w:val="a7"/>
          <w:b/>
          <w:sz w:val="20"/>
          <w:szCs w:val="20"/>
          <w:lang w:val="kk-KZ"/>
        </w:rPr>
        <w:t xml:space="preserve">Мақсаты: </w:t>
      </w:r>
      <w:r w:rsidRPr="00C23098">
        <w:rPr>
          <w:rStyle w:val="a7"/>
          <w:sz w:val="20"/>
          <w:szCs w:val="20"/>
          <w:lang w:val="kk-KZ"/>
        </w:rPr>
        <w:t>Азаматтық құқық туралы, пәні туралы мағлұмат беру.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Тапсырмалар мен сұрақтар: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1. Азаматтық құқық ұғымы.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2.</w:t>
      </w:r>
      <w:r w:rsidRPr="00C23098">
        <w:rPr>
          <w:rStyle w:val="a7"/>
          <w:b/>
          <w:sz w:val="20"/>
          <w:szCs w:val="20"/>
          <w:lang w:val="kk-KZ"/>
        </w:rPr>
        <w:t xml:space="preserve"> </w:t>
      </w:r>
      <w:r w:rsidRPr="00C23098">
        <w:rPr>
          <w:sz w:val="20"/>
          <w:szCs w:val="20"/>
          <w:lang w:val="kk-KZ"/>
        </w:rPr>
        <w:t>Азаматтық құқықтың әдістері.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3. Азаматтық құқықтың қағидалары .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4. Азаматтық құқықтың қайнар көздері.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      5.Есептер шығару.</w:t>
      </w: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Орындауға методикалық нұсқаулар: </w:t>
      </w:r>
      <w:r w:rsidRPr="00C23098">
        <w:rPr>
          <w:sz w:val="20"/>
          <w:szCs w:val="20"/>
          <w:lang w:val="kk-KZ"/>
        </w:rPr>
        <w:t xml:space="preserve">Қазақстан Республикасының Азаматтық Кодексі және қосымша нормативтік актілерді қолдану және мүлікті меншік құқығына (шаруашылық жүргізу, жедел басқару) беру туралы шарттарға қатысты сот тәжірибесімен танысу  </w:t>
      </w:r>
    </w:p>
    <w:p w:rsidR="00D558D4" w:rsidRPr="00C23098" w:rsidRDefault="00D558D4" w:rsidP="00D558D4">
      <w:pPr>
        <w:pStyle w:val="a4"/>
        <w:jc w:val="both"/>
        <w:rPr>
          <w:rStyle w:val="a7"/>
          <w:b/>
          <w:sz w:val="20"/>
          <w:lang w:val="kk-KZ"/>
        </w:rPr>
      </w:pPr>
      <w:r w:rsidRPr="00C23098">
        <w:rPr>
          <w:rStyle w:val="a7"/>
          <w:b/>
          <w:sz w:val="20"/>
          <w:lang w:val="kk-KZ"/>
        </w:rPr>
        <w:t>Ұсынылатын әдебиеттер: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15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jc w:val="both"/>
        <w:rPr>
          <w:b/>
          <w:bCs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  <w:r w:rsidRPr="00C23098">
        <w:rPr>
          <w:b/>
          <w:bCs/>
          <w:sz w:val="20"/>
          <w:szCs w:val="20"/>
          <w:lang w:val="kk-KZ"/>
        </w:rPr>
        <w:t>2</w:t>
      </w:r>
      <w:r w:rsidRPr="00C23098">
        <w:rPr>
          <w:b/>
          <w:sz w:val="20"/>
          <w:szCs w:val="20"/>
          <w:lang w:val="kk-KZ"/>
        </w:rPr>
        <w:t>пікірталас семинар сабақ.</w:t>
      </w:r>
      <w:r w:rsidRPr="00C23098">
        <w:rPr>
          <w:sz w:val="20"/>
          <w:szCs w:val="20"/>
          <w:lang w:val="kk-KZ"/>
        </w:rPr>
        <w:t>Азаматтық құқықтық қатынастардың ұғымын,түрлерін қарастыру және казустар шешу.</w:t>
      </w:r>
    </w:p>
    <w:p w:rsidR="00D558D4" w:rsidRPr="00C23098" w:rsidRDefault="00D558D4" w:rsidP="00D558D4">
      <w:pPr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Мақсаты</w:t>
      </w:r>
      <w:r w:rsidRPr="00C23098">
        <w:rPr>
          <w:sz w:val="20"/>
          <w:szCs w:val="20"/>
          <w:lang w:val="kk-KZ"/>
        </w:rPr>
        <w:t>: Азаматтық құқықтық қатынастардың ұғымын,түрлерін қарастыру</w:t>
      </w:r>
    </w:p>
    <w:p w:rsidR="00D558D4" w:rsidRPr="00C23098" w:rsidRDefault="00D558D4" w:rsidP="00D558D4">
      <w:pPr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Азаматтарды хабар-ошарсыз кетті және өлді деп тану сұрақтарын қарастыру.  Заңды тұлға туралы түсінік беру. Заңды тұлғалардың түрлік сипаттамасының сұрақтарын қарастыру.</w:t>
      </w:r>
    </w:p>
    <w:p w:rsidR="00D558D4" w:rsidRPr="00C23098" w:rsidRDefault="00D558D4" w:rsidP="00D558D4">
      <w:pPr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Жиі қолданылатын сөздер: </w:t>
      </w:r>
      <w:r w:rsidRPr="00C23098">
        <w:rPr>
          <w:sz w:val="20"/>
          <w:szCs w:val="20"/>
          <w:lang w:val="kk-KZ"/>
        </w:rPr>
        <w:t>жеке тұлға, әрекетқабілеттілік, қорғаншылық, қамқоршылық, заңды тұлға</w:t>
      </w:r>
      <w:r w:rsidRPr="00C23098">
        <w:rPr>
          <w:b/>
          <w:sz w:val="20"/>
          <w:szCs w:val="20"/>
          <w:lang w:val="kk-KZ"/>
        </w:rPr>
        <w:t xml:space="preserve">, </w:t>
      </w:r>
      <w:r w:rsidRPr="00C23098">
        <w:rPr>
          <w:sz w:val="20"/>
          <w:szCs w:val="20"/>
          <w:lang w:val="kk-KZ"/>
        </w:rPr>
        <w:t>тіркеу, коммерциялық заңды тұлға, коммерциялық емес заңды тұлға.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1.Жеке тұлға  туралы  ұғым.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 Құқыққабілетттілік туралы  түсінік және оның мазмұны.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3.Азаматты хабар-ошарсыз кетті, өлді деп жариялау және оның  салдары.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4.Заңды тұлға  туралы түсінік.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5.Заңды тұлғаның түрлері.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6.Мемлекет және аумақтық-әкiмшiлiк бөлiнiстер азаматтық құқық субъектiсi ретiнде.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5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15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bCs/>
          <w:sz w:val="20"/>
          <w:szCs w:val="20"/>
          <w:lang w:val="kk-KZ"/>
        </w:rPr>
      </w:pPr>
      <w:r w:rsidRPr="00C23098">
        <w:rPr>
          <w:rStyle w:val="a7"/>
          <w:b/>
          <w:sz w:val="20"/>
          <w:szCs w:val="20"/>
          <w:lang w:val="kk-KZ"/>
        </w:rPr>
        <w:t xml:space="preserve">3 </w:t>
      </w:r>
      <w:r w:rsidRPr="00C23098">
        <w:rPr>
          <w:b/>
          <w:sz w:val="20"/>
          <w:szCs w:val="20"/>
          <w:lang w:val="kk-KZ"/>
        </w:rPr>
        <w:t>пікірталас семинар сабақ</w:t>
      </w:r>
      <w:r w:rsidRPr="00C23098">
        <w:rPr>
          <w:sz w:val="20"/>
          <w:szCs w:val="20"/>
          <w:lang w:val="kk-KZ"/>
        </w:rPr>
        <w:t>.Жеке тұлғаның құқықсубъектілігін түсінігі және анықтауға байланысты казустарды орындау.</w:t>
      </w:r>
    </w:p>
    <w:p w:rsidR="00D558D4" w:rsidRPr="00C23098" w:rsidRDefault="00D558D4" w:rsidP="00D558D4">
      <w:pPr>
        <w:jc w:val="both"/>
        <w:rPr>
          <w:rStyle w:val="a7"/>
          <w:b/>
          <w:sz w:val="20"/>
          <w:szCs w:val="20"/>
          <w:lang w:val="kk-KZ"/>
        </w:rPr>
      </w:pPr>
      <w:r w:rsidRPr="00C23098">
        <w:rPr>
          <w:rStyle w:val="a7"/>
          <w:b/>
          <w:sz w:val="20"/>
          <w:szCs w:val="20"/>
          <w:lang w:val="kk-KZ"/>
        </w:rPr>
        <w:t xml:space="preserve">Мақсаты: </w:t>
      </w:r>
      <w:r w:rsidRPr="00C23098">
        <w:rPr>
          <w:rStyle w:val="a7"/>
          <w:sz w:val="20"/>
          <w:szCs w:val="20"/>
          <w:lang w:val="kk-KZ"/>
        </w:rPr>
        <w:t>Жеке тұлғаның ұғымы және құқық,әрекетқаблеттілігін талдау</w:t>
      </w:r>
      <w:r w:rsidRPr="00C23098">
        <w:rPr>
          <w:rStyle w:val="a7"/>
          <w:b/>
          <w:sz w:val="20"/>
          <w:szCs w:val="20"/>
          <w:lang w:val="kk-KZ"/>
        </w:rPr>
        <w:t xml:space="preserve">. 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Тапсырмалар мен сұрақтар: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1.Жеке тұлға  туралы  ұғым. Құқыққабілетттілік туралы  түсінік жєне оның мазмұны. 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lastRenderedPageBreak/>
        <w:t>2. Әрекетқабілеттілік түсінігі, түрлері.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3.Азаматты хабар-ошарсыз кетті деп тану жєне оның  салдары. 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4.Азаматты өлді деп жариялау жєне оның  салдары.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Заңды тұлға  туралы түсінігі, белгілері.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5.Заңды тұлғаның  құрылу және таратылу тәсілдері. </w:t>
      </w:r>
    </w:p>
    <w:p w:rsidR="00D558D4" w:rsidRPr="00C23098" w:rsidRDefault="00D558D4" w:rsidP="00D558D4">
      <w:pPr>
        <w:pStyle w:val="3"/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6.Заңды тұлғаның түрлері.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</w:rPr>
      </w:pPr>
      <w:r w:rsidRPr="00C23098">
        <w:rPr>
          <w:sz w:val="20"/>
          <w:szCs w:val="20"/>
        </w:rPr>
        <w:t xml:space="preserve">Ю.Г. </w:t>
      </w:r>
      <w:proofErr w:type="spellStart"/>
      <w:r w:rsidRPr="00C23098">
        <w:rPr>
          <w:sz w:val="20"/>
          <w:szCs w:val="20"/>
        </w:rPr>
        <w:t>Басинні</w:t>
      </w:r>
      <w:proofErr w:type="spellEnd"/>
      <w:r w:rsidRPr="00C23098">
        <w:rPr>
          <w:sz w:val="20"/>
          <w:szCs w:val="20"/>
          <w:lang w:val="kk-KZ"/>
        </w:rPr>
        <w:t>ң</w:t>
      </w:r>
      <w:r w:rsidRPr="00C23098">
        <w:rPr>
          <w:sz w:val="20"/>
          <w:szCs w:val="20"/>
        </w:rPr>
        <w:t xml:space="preserve"> </w:t>
      </w:r>
      <w:r w:rsidRPr="00C23098">
        <w:rPr>
          <w:sz w:val="20"/>
          <w:szCs w:val="20"/>
          <w:lang w:val="kk-KZ"/>
        </w:rPr>
        <w:t>«</w:t>
      </w:r>
      <w:r w:rsidRPr="00C23098">
        <w:rPr>
          <w:sz w:val="20"/>
          <w:szCs w:val="20"/>
        </w:rPr>
        <w:t>Юридические лица по законодательству РК</w:t>
      </w:r>
      <w:r w:rsidRPr="00C23098">
        <w:rPr>
          <w:sz w:val="20"/>
          <w:szCs w:val="20"/>
          <w:lang w:val="kk-KZ"/>
        </w:rPr>
        <w:t>»</w:t>
      </w:r>
      <w:r w:rsidRPr="00C23098">
        <w:rPr>
          <w:sz w:val="20"/>
          <w:szCs w:val="20"/>
        </w:rPr>
        <w:t xml:space="preserve"> е</w:t>
      </w:r>
      <w:r w:rsidRPr="00C23098">
        <w:rPr>
          <w:sz w:val="20"/>
          <w:szCs w:val="20"/>
          <w:lang w:val="kk-KZ"/>
        </w:rPr>
        <w:t>ң</w:t>
      </w:r>
      <w:proofErr w:type="spellStart"/>
      <w:r w:rsidRPr="00C23098">
        <w:rPr>
          <w:sz w:val="20"/>
          <w:szCs w:val="20"/>
        </w:rPr>
        <w:t>бегінен</w:t>
      </w:r>
      <w:proofErr w:type="spellEnd"/>
      <w:r w:rsidRPr="00C23098">
        <w:rPr>
          <w:sz w:val="20"/>
          <w:szCs w:val="20"/>
        </w:rPr>
        <w:t xml:space="preserve"> конспект </w:t>
      </w:r>
      <w:proofErr w:type="spellStart"/>
      <w:r w:rsidRPr="00C23098">
        <w:rPr>
          <w:sz w:val="20"/>
          <w:szCs w:val="20"/>
        </w:rPr>
        <w:t>жасау</w:t>
      </w:r>
      <w:proofErr w:type="spellEnd"/>
      <w:r w:rsidRPr="00C23098">
        <w:rPr>
          <w:sz w:val="20"/>
          <w:szCs w:val="20"/>
        </w:rPr>
        <w:t>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</w:rPr>
      </w:pPr>
      <w:r w:rsidRPr="00C23098">
        <w:rPr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Есептер</w:t>
      </w:r>
      <w:proofErr w:type="spellEnd"/>
      <w:r w:rsidRPr="00C23098">
        <w:rPr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шы</w:t>
      </w:r>
      <w:proofErr w:type="spellEnd"/>
      <w:r w:rsidRPr="00C23098">
        <w:rPr>
          <w:sz w:val="20"/>
          <w:szCs w:val="20"/>
          <w:lang w:val="kk-KZ"/>
        </w:rPr>
        <w:t>ғ</w:t>
      </w:r>
      <w:r w:rsidRPr="00C23098">
        <w:rPr>
          <w:sz w:val="20"/>
          <w:szCs w:val="20"/>
        </w:rPr>
        <w:t>ару.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Құ</w:t>
      </w:r>
      <w:proofErr w:type="spellStart"/>
      <w:r w:rsidRPr="00C23098">
        <w:rPr>
          <w:sz w:val="20"/>
          <w:szCs w:val="20"/>
        </w:rPr>
        <w:t>рылтай</w:t>
      </w:r>
      <w:proofErr w:type="spellEnd"/>
      <w:r w:rsidRPr="00C23098">
        <w:rPr>
          <w:sz w:val="20"/>
          <w:szCs w:val="20"/>
        </w:rPr>
        <w:t xml:space="preserve"> </w:t>
      </w:r>
      <w:r w:rsidRPr="00C23098">
        <w:rPr>
          <w:sz w:val="20"/>
          <w:szCs w:val="20"/>
          <w:lang w:val="kk-KZ"/>
        </w:rPr>
        <w:t>құ</w:t>
      </w:r>
      <w:proofErr w:type="spellStart"/>
      <w:r w:rsidRPr="00C23098">
        <w:rPr>
          <w:sz w:val="20"/>
          <w:szCs w:val="20"/>
        </w:rPr>
        <w:t>жаттарыны</w:t>
      </w:r>
      <w:proofErr w:type="spellEnd"/>
      <w:r w:rsidRPr="00C23098">
        <w:rPr>
          <w:sz w:val="20"/>
          <w:szCs w:val="20"/>
          <w:lang w:val="kk-KZ"/>
        </w:rPr>
        <w:t>ң</w:t>
      </w:r>
      <w:r w:rsidRPr="00C23098">
        <w:rPr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жобасын</w:t>
      </w:r>
      <w:proofErr w:type="spellEnd"/>
      <w:r w:rsidRPr="00C23098">
        <w:rPr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жасау</w:t>
      </w:r>
      <w:proofErr w:type="spellEnd"/>
      <w:r w:rsidRPr="00C23098">
        <w:rPr>
          <w:sz w:val="20"/>
          <w:szCs w:val="20"/>
        </w:rPr>
        <w:t>.</w:t>
      </w: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Орындауға методикалық нұсқаулар: </w:t>
      </w:r>
      <w:r w:rsidRPr="00C23098">
        <w:rPr>
          <w:sz w:val="20"/>
          <w:szCs w:val="20"/>
          <w:lang w:val="kk-KZ"/>
        </w:rPr>
        <w:t xml:space="preserve">Қазақстан Республикасының Азаматтық Кодексі және қосымша нормативтік актілерді қолдану және мүлікті меншік құқығына (шаруашылық жүргізу, жедел басқару) беру туралы шарттарға қатысты сот тәжірибесімен танысу  </w:t>
      </w:r>
    </w:p>
    <w:p w:rsidR="00D558D4" w:rsidRPr="00C23098" w:rsidRDefault="00D558D4" w:rsidP="00D558D4">
      <w:pPr>
        <w:pStyle w:val="a4"/>
        <w:jc w:val="both"/>
        <w:rPr>
          <w:rStyle w:val="a7"/>
          <w:b/>
          <w:sz w:val="20"/>
          <w:lang w:val="kk-KZ"/>
        </w:rPr>
      </w:pPr>
      <w:r w:rsidRPr="00C23098">
        <w:rPr>
          <w:rStyle w:val="a7"/>
          <w:b/>
          <w:sz w:val="20"/>
          <w:lang w:val="kk-KZ"/>
        </w:rPr>
        <w:t>Ұсынылатын әдебиеттер:</w:t>
      </w:r>
    </w:p>
    <w:p w:rsidR="00D558D4" w:rsidRPr="00C23098" w:rsidRDefault="00D558D4" w:rsidP="00D558D4">
      <w:pPr>
        <w:pStyle w:val="a6"/>
        <w:numPr>
          <w:ilvl w:val="0"/>
          <w:numId w:val="6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6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6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6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6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6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pStyle w:val="Default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4 кейс семинар сабақ.</w:t>
      </w:r>
      <w:r w:rsidRPr="00C23098">
        <w:rPr>
          <w:sz w:val="20"/>
          <w:szCs w:val="20"/>
          <w:lang w:val="kk-KZ"/>
        </w:rPr>
        <w:t>Заңды тұлға ұғымы және оның түрлері</w:t>
      </w:r>
      <w:r w:rsidRPr="00C23098">
        <w:rPr>
          <w:b/>
          <w:sz w:val="20"/>
          <w:szCs w:val="20"/>
          <w:lang w:val="kk-KZ"/>
        </w:rPr>
        <w:t>.</w:t>
      </w:r>
      <w:r w:rsidRPr="00C23098">
        <w:rPr>
          <w:sz w:val="20"/>
          <w:szCs w:val="20"/>
          <w:lang w:val="kk-KZ"/>
        </w:rPr>
        <w:t>Шаруашылық серіктестіктердің құқықтық жағдайын казустар орындау. Құрылтай құжаттарын дайындау</w:t>
      </w:r>
    </w:p>
    <w:p w:rsidR="00D558D4" w:rsidRPr="00C23098" w:rsidRDefault="00D558D4" w:rsidP="00D558D4">
      <w:pPr>
        <w:pStyle w:val="3"/>
        <w:spacing w:after="0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 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Мақсаты</w:t>
      </w:r>
      <w:r w:rsidRPr="00C23098">
        <w:rPr>
          <w:sz w:val="20"/>
          <w:szCs w:val="20"/>
          <w:lang w:val="kk-KZ"/>
        </w:rPr>
        <w:t xml:space="preserve">: заңды тұлға ұғымы,құру,қайта құру,тарату,бөлу негіздерін анықтау,азаматтық заң нормаларын бойынша талқылау.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Жиі қолданылатын сөздер: </w:t>
      </w:r>
      <w:r w:rsidRPr="00C23098">
        <w:rPr>
          <w:sz w:val="20"/>
          <w:szCs w:val="20"/>
          <w:lang w:val="kk-KZ"/>
        </w:rPr>
        <w:t>құрылтай шарты,құрылтай құжаты,жалпы жиналыс,</w:t>
      </w:r>
      <w:r w:rsidRPr="00C23098">
        <w:rPr>
          <w:b/>
          <w:sz w:val="20"/>
          <w:szCs w:val="20"/>
          <w:lang w:val="kk-KZ"/>
        </w:rPr>
        <w:t xml:space="preserve"> </w:t>
      </w:r>
      <w:r w:rsidRPr="00C23098">
        <w:rPr>
          <w:sz w:val="20"/>
          <w:szCs w:val="20"/>
          <w:lang w:val="kk-KZ"/>
        </w:rPr>
        <w:t>зат</w:t>
      </w:r>
      <w:r w:rsidRPr="00C23098">
        <w:rPr>
          <w:b/>
          <w:sz w:val="20"/>
          <w:szCs w:val="20"/>
          <w:lang w:val="kk-KZ"/>
        </w:rPr>
        <w:t xml:space="preserve">, </w:t>
      </w:r>
      <w:r w:rsidRPr="00C23098">
        <w:rPr>
          <w:sz w:val="20"/>
          <w:szCs w:val="20"/>
          <w:lang w:val="kk-KZ"/>
        </w:rPr>
        <w:t>жылжымайтын мүлік</w:t>
      </w:r>
      <w:r w:rsidRPr="00C23098">
        <w:rPr>
          <w:b/>
          <w:sz w:val="20"/>
          <w:szCs w:val="20"/>
          <w:lang w:val="kk-KZ"/>
        </w:rPr>
        <w:t xml:space="preserve">, </w:t>
      </w:r>
      <w:r w:rsidRPr="00C23098">
        <w:rPr>
          <w:sz w:val="20"/>
          <w:szCs w:val="20"/>
          <w:lang w:val="kk-KZ"/>
        </w:rPr>
        <w:t>бағалы қағаз,</w:t>
      </w:r>
      <w:r w:rsidRPr="00C23098">
        <w:rPr>
          <w:b/>
          <w:sz w:val="20"/>
          <w:szCs w:val="20"/>
          <w:lang w:val="kk-KZ"/>
        </w:rPr>
        <w:t xml:space="preserve"> </w:t>
      </w:r>
      <w:r w:rsidRPr="00C23098">
        <w:rPr>
          <w:sz w:val="20"/>
          <w:szCs w:val="20"/>
          <w:lang w:val="kk-KZ"/>
        </w:rPr>
        <w:t>сенімхат, өкілдік, коммерциялық өкілдік, сенім ауысуы.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1.  Заңды тұлға түсінігі жєне оның түрлері.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2.Заңды тұлғаны құру тәртібі,қайта құру,тарату негіздемелері.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3.Заңды тұлғаның құрылтай құжаттары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 4.Бағалы қағаздар, түсінігі, түрлері.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5.Ө</w:t>
      </w:r>
      <w:r w:rsidRPr="00C23098">
        <w:rPr>
          <w:bCs/>
          <w:sz w:val="20"/>
          <w:szCs w:val="20"/>
          <w:lang w:val="kk-KZ"/>
        </w:rPr>
        <w:t xml:space="preserve">кілдік түсінігі мен түрлері.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>6.Өкілдіктің  пайда болу негіздері.Өкілдікті рәсімдеу.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 xml:space="preserve">7.Коммерциялық өкілдік және оның ерекшеліктері.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 xml:space="preserve">8.Сенімхат түсінігі мен түрлері. Сенімхаттың жарамдылық жағдайлары. Сенім ауысу.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Есептер шыѓару.</w:t>
      </w: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7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7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7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7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7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7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7"/>
        </w:numPr>
        <w:autoSpaceDE w:val="0"/>
        <w:autoSpaceDN w:val="0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Сауда мақсатында теңізде жүзу туралы 2002 ж. 17 қаңтардағы № 284-ІІ Қазақстан Республикасының Заңы </w:t>
      </w:r>
    </w:p>
    <w:p w:rsidR="00D558D4" w:rsidRPr="00C23098" w:rsidRDefault="00D558D4" w:rsidP="00D558D4">
      <w:pPr>
        <w:pStyle w:val="3"/>
        <w:numPr>
          <w:ilvl w:val="0"/>
          <w:numId w:val="7"/>
        </w:numPr>
        <w:autoSpaceDE w:val="0"/>
        <w:autoSpaceDN w:val="0"/>
        <w:spacing w:after="0"/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Асыл тұқымды мал шаруашылығы туралы Қазақстан Республикасының </w:t>
      </w:r>
      <w:r w:rsidRPr="00C23098">
        <w:rPr>
          <w:bCs/>
          <w:color w:val="000000"/>
          <w:sz w:val="20"/>
          <w:szCs w:val="20"/>
          <w:lang w:val="kk-KZ"/>
        </w:rPr>
        <w:t>1998 жылғы 9 шiлдедегi № 278-1 Заңы</w:t>
      </w:r>
      <w:r w:rsidRPr="00C23098">
        <w:rPr>
          <w:color w:val="000000"/>
          <w:sz w:val="20"/>
          <w:szCs w:val="20"/>
          <w:lang w:val="kk-KZ"/>
        </w:rPr>
        <w:t xml:space="preserve"> </w:t>
      </w:r>
    </w:p>
    <w:p w:rsidR="00D558D4" w:rsidRPr="00C23098" w:rsidRDefault="00D558D4" w:rsidP="00D558D4">
      <w:pPr>
        <w:pStyle w:val="3"/>
        <w:numPr>
          <w:ilvl w:val="0"/>
          <w:numId w:val="7"/>
        </w:numPr>
        <w:autoSpaceDE w:val="0"/>
        <w:autoSpaceDN w:val="0"/>
        <w:spacing w:after="0"/>
        <w:jc w:val="both"/>
        <w:rPr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 xml:space="preserve">Жылжымайтын мүлікке құқықтарды және онымен жасалатын мәмілелерді мемлекеттік тіркеу туралы 26 шілде 2007 жылғы </w:t>
      </w:r>
      <w:r w:rsidRPr="00C23098">
        <w:rPr>
          <w:sz w:val="20"/>
          <w:szCs w:val="20"/>
          <w:lang w:val="kk-KZ"/>
        </w:rPr>
        <w:t xml:space="preserve">Қазақстан Республикасының Заңы </w:t>
      </w:r>
    </w:p>
    <w:p w:rsidR="00D558D4" w:rsidRPr="00C23098" w:rsidRDefault="00D558D4" w:rsidP="00D558D4">
      <w:pPr>
        <w:pStyle w:val="3"/>
        <w:numPr>
          <w:ilvl w:val="0"/>
          <w:numId w:val="7"/>
        </w:numPr>
        <w:autoSpaceDE w:val="0"/>
        <w:autoSpaceDN w:val="0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 құқық. М.К.Сулейменов., Ю.Г.Басин. Алматы, 2004 ж.</w:t>
      </w:r>
    </w:p>
    <w:p w:rsidR="00D558D4" w:rsidRPr="00C23098" w:rsidRDefault="00D558D4" w:rsidP="00D558D4">
      <w:pPr>
        <w:pStyle w:val="3"/>
        <w:numPr>
          <w:ilvl w:val="0"/>
          <w:numId w:val="7"/>
        </w:numPr>
        <w:autoSpaceDE w:val="0"/>
        <w:autoSpaceDN w:val="0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Г</w:t>
      </w:r>
      <w:proofErr w:type="spellStart"/>
      <w:r w:rsidRPr="00C23098">
        <w:rPr>
          <w:sz w:val="20"/>
          <w:szCs w:val="20"/>
        </w:rPr>
        <w:t>ражданский</w:t>
      </w:r>
      <w:proofErr w:type="spellEnd"/>
      <w:r w:rsidRPr="00C23098">
        <w:rPr>
          <w:sz w:val="20"/>
          <w:szCs w:val="20"/>
        </w:rPr>
        <w:t xml:space="preserve"> кодекс Республики Казахстан (Общая часть). Комментарий. В 2-х кн., ред. </w:t>
      </w:r>
      <w:proofErr w:type="spellStart"/>
      <w:r w:rsidRPr="00C23098">
        <w:rPr>
          <w:sz w:val="20"/>
          <w:szCs w:val="20"/>
        </w:rPr>
        <w:t>М.К.Сулейменов</w:t>
      </w:r>
      <w:proofErr w:type="spellEnd"/>
      <w:r w:rsidRPr="00C23098">
        <w:rPr>
          <w:sz w:val="20"/>
          <w:szCs w:val="20"/>
        </w:rPr>
        <w:t xml:space="preserve">, </w:t>
      </w:r>
      <w:proofErr w:type="spellStart"/>
      <w:r w:rsidRPr="00C23098">
        <w:rPr>
          <w:sz w:val="20"/>
          <w:szCs w:val="20"/>
        </w:rPr>
        <w:t>Ю.Г.Басина</w:t>
      </w:r>
      <w:proofErr w:type="spellEnd"/>
      <w:r w:rsidRPr="00C23098">
        <w:rPr>
          <w:sz w:val="20"/>
          <w:szCs w:val="20"/>
        </w:rPr>
        <w:t>- Алматы,1998.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lastRenderedPageBreak/>
        <w:t>5кейс семинар сабақ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Акционерлік қоғам,діни бірлестік,тұтыну кооперативі,қоғамдық қор коммерциялық заңды тұлға шартын жасау,логикалық есептер шығару.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       Мақсаты</w:t>
      </w:r>
      <w:r w:rsidRPr="00C23098">
        <w:rPr>
          <w:sz w:val="20"/>
          <w:szCs w:val="20"/>
          <w:lang w:val="kk-KZ"/>
        </w:rPr>
        <w:t xml:space="preserve">: заңды тұлға ұғымы,құру,қайта құру,тарату,бөлу негіздерін анықтау,азаматтық заң нормаларын бойынша талқылау.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Жиі қолданылатын сөздер: </w:t>
      </w:r>
      <w:r w:rsidRPr="00C23098">
        <w:rPr>
          <w:sz w:val="20"/>
          <w:szCs w:val="20"/>
          <w:lang w:val="kk-KZ"/>
        </w:rPr>
        <w:t>құрылтай шарты,құрылтай құжаты,жалпы жиналыс,</w:t>
      </w:r>
      <w:r w:rsidRPr="00C23098">
        <w:rPr>
          <w:b/>
          <w:sz w:val="20"/>
          <w:szCs w:val="20"/>
          <w:lang w:val="kk-KZ"/>
        </w:rPr>
        <w:t xml:space="preserve"> </w:t>
      </w:r>
      <w:r w:rsidRPr="00C23098">
        <w:rPr>
          <w:sz w:val="20"/>
          <w:szCs w:val="20"/>
          <w:lang w:val="kk-KZ"/>
        </w:rPr>
        <w:t>зат</w:t>
      </w:r>
      <w:r w:rsidRPr="00C23098">
        <w:rPr>
          <w:b/>
          <w:sz w:val="20"/>
          <w:szCs w:val="20"/>
          <w:lang w:val="kk-KZ"/>
        </w:rPr>
        <w:t xml:space="preserve">, </w:t>
      </w:r>
      <w:r w:rsidRPr="00C23098">
        <w:rPr>
          <w:sz w:val="20"/>
          <w:szCs w:val="20"/>
          <w:lang w:val="kk-KZ"/>
        </w:rPr>
        <w:t>жылжымайтын мүлік</w:t>
      </w:r>
      <w:r w:rsidRPr="00C23098">
        <w:rPr>
          <w:b/>
          <w:sz w:val="20"/>
          <w:szCs w:val="20"/>
          <w:lang w:val="kk-KZ"/>
        </w:rPr>
        <w:t xml:space="preserve">, </w:t>
      </w:r>
      <w:r w:rsidRPr="00C23098">
        <w:rPr>
          <w:sz w:val="20"/>
          <w:szCs w:val="20"/>
          <w:lang w:val="kk-KZ"/>
        </w:rPr>
        <w:t>бағалы қағаз,</w:t>
      </w:r>
      <w:r w:rsidRPr="00C23098">
        <w:rPr>
          <w:b/>
          <w:sz w:val="20"/>
          <w:szCs w:val="20"/>
          <w:lang w:val="kk-KZ"/>
        </w:rPr>
        <w:t xml:space="preserve"> </w:t>
      </w:r>
      <w:r w:rsidRPr="00C23098">
        <w:rPr>
          <w:sz w:val="20"/>
          <w:szCs w:val="20"/>
          <w:lang w:val="kk-KZ"/>
        </w:rPr>
        <w:t>сенімхат, өкілдік, коммерциялық өкілдік, сенім ауысуы.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     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1.заңды тұлға ұғымы жєне оның түрлері.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2.жауапкершілігі шектеулі серіктестік ұғымы және оның түрлері.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3.коммерциялық емес заңды тұлғаның құқықтық жағдайы.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4.Бағалы қағаздар, түсінігі, түрлері.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    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8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8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8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8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8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8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</w:p>
    <w:p w:rsidR="00D558D4" w:rsidRPr="00C23098" w:rsidRDefault="00D558D4" w:rsidP="00D558D4">
      <w:pPr>
        <w:pStyle w:val="TableParagraph"/>
        <w:spacing w:line="215" w:lineRule="exact"/>
        <w:jc w:val="both"/>
        <w:rPr>
          <w:b/>
          <w:bCs/>
          <w:sz w:val="20"/>
          <w:szCs w:val="20"/>
        </w:rPr>
      </w:pPr>
      <w:r w:rsidRPr="00C23098">
        <w:rPr>
          <w:b/>
          <w:bCs/>
          <w:sz w:val="20"/>
          <w:szCs w:val="20"/>
        </w:rPr>
        <w:t xml:space="preserve">6 </w:t>
      </w:r>
      <w:r w:rsidRPr="00C23098">
        <w:rPr>
          <w:b/>
          <w:sz w:val="20"/>
          <w:szCs w:val="20"/>
        </w:rPr>
        <w:t xml:space="preserve"> пікірталас семинар сабақ: </w:t>
      </w:r>
      <w:r w:rsidRPr="00C23098">
        <w:rPr>
          <w:sz w:val="20"/>
          <w:szCs w:val="20"/>
        </w:rPr>
        <w:t>Азаматтық құқықтық қатынастар объектілерін түсінігін ашу және топтастыру.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  <w:r w:rsidRPr="00C23098">
        <w:rPr>
          <w:b/>
          <w:bCs/>
          <w:sz w:val="20"/>
          <w:szCs w:val="20"/>
          <w:lang w:val="kk-KZ"/>
        </w:rPr>
        <w:t>Мақсаты:</w:t>
      </w:r>
      <w:r w:rsidRPr="00C23098">
        <w:rPr>
          <w:bCs/>
          <w:sz w:val="20"/>
          <w:szCs w:val="20"/>
          <w:lang w:val="kk-KZ"/>
        </w:rPr>
        <w:t>Азаматтық құқыққатынастарының объектісін,субъектісі,элементтерін,мазмұнын ашу.</w:t>
      </w:r>
    </w:p>
    <w:p w:rsidR="00D558D4" w:rsidRPr="00C23098" w:rsidRDefault="00D558D4" w:rsidP="00D558D4">
      <w:pPr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Жиі қолданылатын сөздер</w:t>
      </w:r>
      <w:r w:rsidRPr="00C23098">
        <w:rPr>
          <w:sz w:val="20"/>
          <w:szCs w:val="20"/>
          <w:lang w:val="kk-KZ"/>
        </w:rPr>
        <w:t>: жеке тұлға, әрекетқабілеттілік, қорғаншылық, қамқоршылық, заңды тұлға</w:t>
      </w:r>
      <w:r w:rsidRPr="00C23098">
        <w:rPr>
          <w:b/>
          <w:sz w:val="20"/>
          <w:szCs w:val="20"/>
          <w:lang w:val="kk-KZ"/>
        </w:rPr>
        <w:t xml:space="preserve">, </w:t>
      </w:r>
      <w:r w:rsidRPr="00C23098">
        <w:rPr>
          <w:sz w:val="20"/>
          <w:szCs w:val="20"/>
          <w:lang w:val="kk-KZ"/>
        </w:rPr>
        <w:t>тіркеу, коммерциялық заңды тұлға, коммерциялық емес заңды тұлға.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numPr>
          <w:ilvl w:val="0"/>
          <w:numId w:val="10"/>
        </w:numPr>
        <w:spacing w:after="0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>Азаматтық құқық қатынас түсінігі</w:t>
      </w:r>
    </w:p>
    <w:p w:rsidR="00D558D4" w:rsidRPr="00C23098" w:rsidRDefault="00D558D4" w:rsidP="00D558D4">
      <w:pPr>
        <w:pStyle w:val="3"/>
        <w:numPr>
          <w:ilvl w:val="0"/>
          <w:numId w:val="10"/>
        </w:numPr>
        <w:spacing w:after="0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>Азаматтық құқық қатынастың элементі</w:t>
      </w:r>
    </w:p>
    <w:p w:rsidR="00D558D4" w:rsidRPr="00C23098" w:rsidRDefault="00D558D4" w:rsidP="00D558D4">
      <w:pPr>
        <w:pStyle w:val="3"/>
        <w:numPr>
          <w:ilvl w:val="0"/>
          <w:numId w:val="10"/>
        </w:numPr>
        <w:spacing w:after="0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>Азаматтық құқық қатынастағы заңи фактілер және олардың субъектісіне байланысты топтастырылуы</w:t>
      </w:r>
    </w:p>
    <w:p w:rsidR="00D558D4" w:rsidRPr="00C23098" w:rsidRDefault="00D558D4" w:rsidP="00D558D4">
      <w:pPr>
        <w:pStyle w:val="3"/>
        <w:numPr>
          <w:ilvl w:val="0"/>
          <w:numId w:val="10"/>
        </w:numPr>
        <w:spacing w:after="0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>Оқиға,әрекеттің алатын орны</w:t>
      </w:r>
    </w:p>
    <w:p w:rsidR="00D558D4" w:rsidRPr="00C23098" w:rsidRDefault="00D558D4" w:rsidP="00D558D4">
      <w:pPr>
        <w:pStyle w:val="3"/>
        <w:numPr>
          <w:ilvl w:val="0"/>
          <w:numId w:val="10"/>
        </w:numPr>
        <w:spacing w:after="0"/>
        <w:jc w:val="both"/>
        <w:rPr>
          <w:bCs/>
          <w:sz w:val="20"/>
          <w:szCs w:val="20"/>
          <w:lang w:val="kk-KZ"/>
        </w:rPr>
      </w:pPr>
      <w:r w:rsidRPr="00C23098">
        <w:rPr>
          <w:bCs/>
          <w:sz w:val="20"/>
          <w:szCs w:val="20"/>
          <w:lang w:val="kk-KZ"/>
        </w:rPr>
        <w:t>Есептер шығару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      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11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1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1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1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1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11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pStyle w:val="3"/>
        <w:spacing w:after="0"/>
        <w:jc w:val="both"/>
        <w:rPr>
          <w:bCs/>
          <w:sz w:val="20"/>
          <w:szCs w:val="20"/>
          <w:lang w:val="kk-KZ"/>
        </w:rPr>
      </w:pP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bCs/>
          <w:sz w:val="20"/>
          <w:szCs w:val="20"/>
          <w:lang w:val="kk-KZ"/>
        </w:rPr>
      </w:pPr>
      <w:r w:rsidRPr="00C23098">
        <w:rPr>
          <w:rFonts w:eastAsia="Calibri"/>
          <w:b/>
          <w:color w:val="000000"/>
          <w:sz w:val="20"/>
          <w:szCs w:val="20"/>
          <w:lang w:val="kk-KZ"/>
        </w:rPr>
        <w:t>7Семинар-сұхбат</w:t>
      </w:r>
      <w:r w:rsidRPr="00C23098">
        <w:rPr>
          <w:b/>
          <w:sz w:val="20"/>
          <w:szCs w:val="20"/>
          <w:lang w:val="kk-KZ"/>
        </w:rPr>
        <w:t xml:space="preserve">  сабақ. </w:t>
      </w:r>
      <w:r w:rsidRPr="00C23098">
        <w:rPr>
          <w:color w:val="000000"/>
          <w:sz w:val="20"/>
          <w:szCs w:val="20"/>
          <w:lang w:val="kk-KZ"/>
        </w:rPr>
        <w:t xml:space="preserve"> </w:t>
      </w:r>
      <w:r w:rsidRPr="00C23098">
        <w:rPr>
          <w:sz w:val="20"/>
          <w:szCs w:val="20"/>
          <w:lang w:val="kk-KZ"/>
        </w:rPr>
        <w:t>Мәміле нысандары мен жарамсыздығына  байланысты есептер шығару.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Мақсаты: </w:t>
      </w:r>
      <w:r w:rsidRPr="00C23098">
        <w:rPr>
          <w:sz w:val="20"/>
          <w:szCs w:val="20"/>
          <w:lang w:val="kk-KZ"/>
        </w:rPr>
        <w:t>Мәміле түсінігін және оның қолданылу сұрақтарын қарастыру.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  </w:t>
      </w:r>
      <w:r w:rsidRPr="00C23098">
        <w:rPr>
          <w:sz w:val="20"/>
          <w:szCs w:val="20"/>
          <w:lang w:val="kk-KZ"/>
        </w:rPr>
        <w:t>Қазақстан Республикасының меншік институты туралы мәлімет беру. Меншік нысандарын анықтау.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Жиі қолданылатын сөздер</w:t>
      </w:r>
      <w:r w:rsidRPr="00C23098">
        <w:rPr>
          <w:sz w:val="20"/>
          <w:szCs w:val="20"/>
          <w:lang w:val="kk-KZ"/>
        </w:rPr>
        <w:t>: мәміле</w:t>
      </w:r>
      <w:r w:rsidRPr="00C23098">
        <w:rPr>
          <w:b/>
          <w:sz w:val="20"/>
          <w:szCs w:val="20"/>
          <w:lang w:val="kk-KZ"/>
        </w:rPr>
        <w:t xml:space="preserve">, </w:t>
      </w:r>
      <w:r w:rsidRPr="00C23098">
        <w:rPr>
          <w:sz w:val="20"/>
          <w:szCs w:val="20"/>
          <w:lang w:val="kk-KZ"/>
        </w:rPr>
        <w:t>жарамсыз мәміле, бүркеме мәміле, мәміле нысаны, меншік, иелену, билік ету, мемлекеттік меншік, жеке меншік.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Азаматтық құқықтарды жүзеге асыру  түсінігі және тәсiлдерi. 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 құқықтарды жүзеге асыру  шегi.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Өкiлдiктiң түсiнiгi және субъективтiк құрамы.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Өкiлдiк түрлерi.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Өкiлдiктiң пайда болу негiздерi.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Сенiмхат түсiнiгi және түрлерi, нысаны, мерзiмi.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Меншік құқығы туралы түсінік. Меншік нысаны. </w:t>
      </w:r>
    </w:p>
    <w:p w:rsidR="00D558D4" w:rsidRPr="00C23098" w:rsidRDefault="00D558D4" w:rsidP="00D558D4">
      <w:pPr>
        <w:pStyle w:val="3"/>
        <w:numPr>
          <w:ilvl w:val="0"/>
          <w:numId w:val="5"/>
        </w:numPr>
        <w:spacing w:after="0"/>
        <w:ind w:left="36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Меншік  құқығының пайда  болу негіздері мен тєсілдері. Меншік құқығын тоқтату. Ортақ меншік түсінігі, түрлері. </w:t>
      </w:r>
    </w:p>
    <w:p w:rsidR="00D558D4" w:rsidRPr="00C23098" w:rsidRDefault="00D558D4" w:rsidP="00D558D4">
      <w:pPr>
        <w:pStyle w:val="3"/>
        <w:spacing w:after="0"/>
        <w:ind w:left="117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Виндикациялық талап жобасын қарастыру.</w:t>
      </w:r>
    </w:p>
    <w:p w:rsidR="00D558D4" w:rsidRPr="00C23098" w:rsidRDefault="00D558D4" w:rsidP="00D558D4">
      <w:pPr>
        <w:pStyle w:val="3"/>
        <w:spacing w:after="0"/>
        <w:ind w:left="117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lastRenderedPageBreak/>
        <w:t>Виндикациялық талап жєне негаторлыќ талап бойынша таблица құру.</w:t>
      </w:r>
    </w:p>
    <w:p w:rsidR="00D558D4" w:rsidRPr="00C23098" w:rsidRDefault="00D558D4" w:rsidP="00D558D4">
      <w:pPr>
        <w:pStyle w:val="3"/>
        <w:spacing w:after="0"/>
        <w:ind w:left="117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Есептер шығару                 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1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autoSpaceDE w:val="0"/>
        <w:autoSpaceDN w:val="0"/>
        <w:spacing w:after="0"/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Электрондық құжат және электрондық цифрлық қолтаңба туралы 2003 жылғы 7 қаңтардағы № 370-ІІ Қазақстан Республикасының Заңы </w:t>
      </w:r>
      <w:r w:rsidRPr="00C23098">
        <w:rPr>
          <w:bCs/>
          <w:color w:val="000000"/>
          <w:sz w:val="20"/>
          <w:szCs w:val="20"/>
          <w:lang w:val="kk-KZ"/>
        </w:rPr>
        <w:t>(2004.20.12. № 13-III ҚР Заңымен енгізілген өзгерістерімен)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autoSpaceDE w:val="0"/>
        <w:autoSpaceDN w:val="0"/>
        <w:spacing w:after="0"/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Тұрғын үйге меншік құқығын қорғауға байланысты дауларды шешудің кейбір мәселелері туралы </w:t>
      </w:r>
      <w:r w:rsidRPr="00C23098">
        <w:rPr>
          <w:bCs/>
          <w:color w:val="000000"/>
          <w:sz w:val="20"/>
          <w:szCs w:val="20"/>
          <w:lang w:val="kk-KZ"/>
        </w:rPr>
        <w:t>Қазақстан Республикасы Жоғарғы Сотының нормативтік 2007 жылғы 16 шілдедегі № 5 Қаулысы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«Мемлекеттік кәсіпорындар туралы» 19.06.1995 жылғы Заңы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Су кодексі.  09.07.2003 ж.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Жер кодексі. 20.06.2003 ж.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Экономиканың стратегиялық маңызы бар салаларындағы меншіктің мемлекеттік </w:t>
      </w:r>
    </w:p>
    <w:p w:rsidR="00D558D4" w:rsidRPr="00C23098" w:rsidRDefault="00D558D4" w:rsidP="00D558D4">
      <w:pPr>
        <w:pStyle w:val="a6"/>
        <w:numPr>
          <w:ilvl w:val="0"/>
          <w:numId w:val="12"/>
        </w:numPr>
        <w:jc w:val="both"/>
        <w:rPr>
          <w:bCs/>
          <w:color w:val="000000"/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>мониторингі туралы 2003 жылғы 4 қарашадағы № 490-II Қазақстан</w:t>
      </w:r>
      <w:r w:rsidRPr="00C23098">
        <w:rPr>
          <w:color w:val="000000"/>
          <w:sz w:val="20"/>
          <w:szCs w:val="20"/>
          <w:lang w:val="kk-KZ"/>
        </w:rPr>
        <w:t xml:space="preserve"> </w:t>
      </w:r>
      <w:r w:rsidRPr="00C23098">
        <w:rPr>
          <w:bCs/>
          <w:color w:val="000000"/>
          <w:sz w:val="20"/>
          <w:szCs w:val="20"/>
          <w:lang w:val="kk-KZ"/>
        </w:rPr>
        <w:t>Республикасының Заңы</w:t>
      </w:r>
    </w:p>
    <w:p w:rsidR="00D558D4" w:rsidRPr="00C23098" w:rsidRDefault="00D558D4" w:rsidP="00D558D4">
      <w:pPr>
        <w:numPr>
          <w:ilvl w:val="0"/>
          <w:numId w:val="12"/>
        </w:numPr>
        <w:jc w:val="both"/>
        <w:rPr>
          <w:bCs/>
          <w:color w:val="000000"/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>Жануарлар дүниесiн қорғау, өсiмiн молайту және пайдалану</w:t>
      </w:r>
      <w:r w:rsidRPr="00C23098">
        <w:rPr>
          <w:color w:val="000000"/>
          <w:sz w:val="20"/>
          <w:szCs w:val="20"/>
          <w:lang w:val="kk-KZ"/>
        </w:rPr>
        <w:t xml:space="preserve"> </w:t>
      </w:r>
      <w:r w:rsidRPr="00C23098">
        <w:rPr>
          <w:bCs/>
          <w:color w:val="000000"/>
          <w:sz w:val="20"/>
          <w:szCs w:val="20"/>
          <w:lang w:val="kk-KZ"/>
        </w:rPr>
        <w:t>туралы Қазақстан</w:t>
      </w:r>
      <w:r w:rsidRPr="00C23098">
        <w:rPr>
          <w:color w:val="000000"/>
          <w:sz w:val="20"/>
          <w:szCs w:val="20"/>
          <w:lang w:val="kk-KZ"/>
        </w:rPr>
        <w:t xml:space="preserve">  </w:t>
      </w:r>
      <w:r w:rsidRPr="00C23098">
        <w:rPr>
          <w:bCs/>
          <w:color w:val="000000"/>
          <w:sz w:val="20"/>
          <w:szCs w:val="20"/>
          <w:lang w:val="kk-KZ"/>
        </w:rPr>
        <w:t>Республикасының 2004 жылғы 9 шілдедегі № 593-II Заңы</w:t>
      </w:r>
    </w:p>
    <w:p w:rsidR="00D558D4" w:rsidRPr="00C23098" w:rsidRDefault="00D558D4" w:rsidP="00D558D4">
      <w:pPr>
        <w:numPr>
          <w:ilvl w:val="0"/>
          <w:numId w:val="12"/>
        </w:numPr>
        <w:autoSpaceDE w:val="0"/>
        <w:autoSpaceDN w:val="0"/>
        <w:jc w:val="both"/>
        <w:rPr>
          <w:sz w:val="20"/>
          <w:szCs w:val="20"/>
        </w:rPr>
      </w:pPr>
      <w:r w:rsidRPr="00C23098">
        <w:rPr>
          <w:bCs/>
          <w:color w:val="000000"/>
          <w:sz w:val="20"/>
          <w:szCs w:val="20"/>
          <w:lang w:val="kk-KZ"/>
        </w:rPr>
        <w:t>Г</w:t>
      </w:r>
      <w:proofErr w:type="spellStart"/>
      <w:r w:rsidRPr="00C23098">
        <w:rPr>
          <w:sz w:val="20"/>
          <w:szCs w:val="20"/>
        </w:rPr>
        <w:t>ражданское</w:t>
      </w:r>
      <w:proofErr w:type="spellEnd"/>
      <w:r w:rsidRPr="00C23098">
        <w:rPr>
          <w:sz w:val="20"/>
          <w:szCs w:val="20"/>
        </w:rPr>
        <w:t xml:space="preserve"> право. Учебник для </w:t>
      </w:r>
      <w:proofErr w:type="gramStart"/>
      <w:r w:rsidRPr="00C23098">
        <w:rPr>
          <w:sz w:val="20"/>
          <w:szCs w:val="20"/>
        </w:rPr>
        <w:t>вузов(</w:t>
      </w:r>
      <w:proofErr w:type="gramEnd"/>
      <w:r w:rsidRPr="00C23098">
        <w:rPr>
          <w:sz w:val="20"/>
          <w:szCs w:val="20"/>
        </w:rPr>
        <w:t>академический курс), под</w:t>
      </w:r>
      <w:r w:rsidRPr="00C23098">
        <w:rPr>
          <w:b/>
          <w:bCs/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ред.М.К.Сулейменова</w:t>
      </w:r>
      <w:proofErr w:type="spellEnd"/>
      <w:r w:rsidRPr="00C23098">
        <w:rPr>
          <w:sz w:val="20"/>
          <w:szCs w:val="20"/>
        </w:rPr>
        <w:t xml:space="preserve">, </w:t>
      </w:r>
      <w:proofErr w:type="spellStart"/>
      <w:r w:rsidRPr="00C23098">
        <w:rPr>
          <w:sz w:val="20"/>
          <w:szCs w:val="20"/>
        </w:rPr>
        <w:t>Ю.Г.Басина</w:t>
      </w:r>
      <w:proofErr w:type="spellEnd"/>
      <w:r w:rsidRPr="00C23098">
        <w:rPr>
          <w:sz w:val="20"/>
          <w:szCs w:val="20"/>
        </w:rPr>
        <w:t>.- Алматы,2000.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autoSpaceDE w:val="0"/>
        <w:autoSpaceDN w:val="0"/>
        <w:spacing w:after="0"/>
        <w:jc w:val="both"/>
        <w:rPr>
          <w:sz w:val="20"/>
          <w:szCs w:val="20"/>
        </w:rPr>
      </w:pPr>
      <w:r w:rsidRPr="00C23098">
        <w:rPr>
          <w:sz w:val="20"/>
          <w:szCs w:val="20"/>
          <w:lang w:val="kk-KZ"/>
        </w:rPr>
        <w:t>Қазақстан Республикасының Азаматтық құқығы</w:t>
      </w:r>
      <w:r w:rsidRPr="00C23098">
        <w:rPr>
          <w:sz w:val="20"/>
          <w:szCs w:val="20"/>
        </w:rPr>
        <w:t xml:space="preserve">. </w:t>
      </w:r>
      <w:r w:rsidRPr="00C23098">
        <w:rPr>
          <w:sz w:val="20"/>
          <w:szCs w:val="20"/>
          <w:lang w:val="kk-KZ"/>
        </w:rPr>
        <w:t>Ғ</w:t>
      </w:r>
      <w:r w:rsidRPr="00C23098">
        <w:rPr>
          <w:sz w:val="20"/>
          <w:szCs w:val="20"/>
        </w:rPr>
        <w:t>.</w:t>
      </w:r>
      <w:proofErr w:type="spellStart"/>
      <w:r w:rsidRPr="00C23098">
        <w:rPr>
          <w:sz w:val="20"/>
          <w:szCs w:val="20"/>
        </w:rPr>
        <w:t>И.Тулеу</w:t>
      </w:r>
      <w:proofErr w:type="spellEnd"/>
      <w:r w:rsidRPr="00C23098">
        <w:rPr>
          <w:sz w:val="20"/>
          <w:szCs w:val="20"/>
          <w:lang w:val="kk-KZ"/>
        </w:rPr>
        <w:t>ғ</w:t>
      </w:r>
      <w:proofErr w:type="spellStart"/>
      <w:r w:rsidRPr="00C23098">
        <w:rPr>
          <w:sz w:val="20"/>
          <w:szCs w:val="20"/>
        </w:rPr>
        <w:t>алиев</w:t>
      </w:r>
      <w:proofErr w:type="spellEnd"/>
      <w:r w:rsidRPr="00C23098">
        <w:rPr>
          <w:sz w:val="20"/>
          <w:szCs w:val="20"/>
        </w:rPr>
        <w:t>.-Алматы, 1998.</w:t>
      </w:r>
    </w:p>
    <w:p w:rsidR="00D558D4" w:rsidRPr="00C23098" w:rsidRDefault="00D558D4" w:rsidP="00D558D4">
      <w:pPr>
        <w:pStyle w:val="3"/>
        <w:numPr>
          <w:ilvl w:val="0"/>
          <w:numId w:val="12"/>
        </w:numPr>
        <w:autoSpaceDE w:val="0"/>
        <w:autoSpaceDN w:val="0"/>
        <w:spacing w:after="0"/>
        <w:jc w:val="both"/>
        <w:rPr>
          <w:rStyle w:val="a3"/>
          <w:sz w:val="20"/>
          <w:szCs w:val="20"/>
        </w:rPr>
      </w:pPr>
      <w:r w:rsidRPr="00C23098">
        <w:rPr>
          <w:rStyle w:val="a3"/>
          <w:sz w:val="20"/>
          <w:szCs w:val="20"/>
        </w:rPr>
        <w:t>Суханов Е.А. Лекции о праве собственности. - М., 1991.</w:t>
      </w:r>
    </w:p>
    <w:p w:rsidR="00D558D4" w:rsidRPr="00C23098" w:rsidRDefault="00D558D4" w:rsidP="00D558D4">
      <w:pPr>
        <w:pStyle w:val="2"/>
        <w:numPr>
          <w:ilvl w:val="0"/>
          <w:numId w:val="12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 xml:space="preserve">Право и </w:t>
      </w:r>
      <w:proofErr w:type="spellStart"/>
      <w:r w:rsidRPr="00C23098">
        <w:rPr>
          <w:rStyle w:val="a3"/>
          <w:rFonts w:ascii="Times New Roman" w:hAnsi="Times New Roman"/>
          <w:sz w:val="20"/>
        </w:rPr>
        <w:t>собственнность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, под. </w:t>
      </w:r>
      <w:proofErr w:type="spellStart"/>
      <w:r w:rsidRPr="00C23098">
        <w:rPr>
          <w:rStyle w:val="a3"/>
          <w:rFonts w:ascii="Times New Roman" w:hAnsi="Times New Roman"/>
          <w:sz w:val="20"/>
        </w:rPr>
        <w:t>ред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М.К. Сулейменова. -Алматы, 1998.</w:t>
      </w:r>
    </w:p>
    <w:p w:rsidR="00D558D4" w:rsidRPr="00C23098" w:rsidRDefault="00D558D4" w:rsidP="00D558D4">
      <w:pPr>
        <w:pStyle w:val="2"/>
        <w:numPr>
          <w:ilvl w:val="0"/>
          <w:numId w:val="12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Толстой Ю.К. Понятие права собственности. - Л., 1962.</w:t>
      </w:r>
    </w:p>
    <w:p w:rsidR="00D558D4" w:rsidRPr="00C23098" w:rsidRDefault="00D558D4" w:rsidP="00D558D4">
      <w:pPr>
        <w:pStyle w:val="2"/>
        <w:numPr>
          <w:ilvl w:val="0"/>
          <w:numId w:val="12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Полонский Э.Г. Право оперативного управления государственным имуществом. - М., 1980.</w:t>
      </w:r>
    </w:p>
    <w:p w:rsidR="00D558D4" w:rsidRPr="00C23098" w:rsidRDefault="00D558D4" w:rsidP="00D558D4">
      <w:pPr>
        <w:pStyle w:val="2"/>
        <w:numPr>
          <w:ilvl w:val="0"/>
          <w:numId w:val="12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Беспалова А.И. Право оперативного управления. Правовые науки и журналистика. Сб. Ст. - Алма-Ата, 1969.</w:t>
      </w:r>
    </w:p>
    <w:p w:rsidR="00D558D4" w:rsidRPr="00C23098" w:rsidRDefault="00D558D4" w:rsidP="00D558D4">
      <w:pPr>
        <w:pStyle w:val="2"/>
        <w:numPr>
          <w:ilvl w:val="0"/>
          <w:numId w:val="12"/>
        </w:numPr>
        <w:jc w:val="both"/>
        <w:rPr>
          <w:rStyle w:val="a3"/>
          <w:rFonts w:ascii="Times New Roman" w:hAnsi="Times New Roman"/>
          <w:sz w:val="20"/>
        </w:rPr>
      </w:pPr>
      <w:proofErr w:type="spellStart"/>
      <w:r w:rsidRPr="00C23098">
        <w:rPr>
          <w:rStyle w:val="a3"/>
          <w:rFonts w:ascii="Times New Roman" w:hAnsi="Times New Roman"/>
          <w:sz w:val="20"/>
        </w:rPr>
        <w:t>Джусупов</w:t>
      </w:r>
      <w:proofErr w:type="spellEnd"/>
      <w:r w:rsidRPr="00C23098">
        <w:rPr>
          <w:rStyle w:val="a3"/>
          <w:rFonts w:ascii="Times New Roman" w:hAnsi="Times New Roman"/>
          <w:sz w:val="20"/>
        </w:rPr>
        <w:t>. А.Т. Право собственности и иные вещные права. –Алматы, 1997.</w:t>
      </w:r>
    </w:p>
    <w:p w:rsidR="00D558D4" w:rsidRPr="00C23098" w:rsidRDefault="00D558D4" w:rsidP="00D558D4">
      <w:pPr>
        <w:pStyle w:val="2"/>
        <w:ind w:left="1080"/>
        <w:jc w:val="both"/>
        <w:rPr>
          <w:rStyle w:val="a3"/>
          <w:rFonts w:ascii="Times New Roman" w:hAnsi="Times New Roman"/>
          <w:sz w:val="20"/>
        </w:rPr>
      </w:pPr>
    </w:p>
    <w:p w:rsidR="00D558D4" w:rsidRPr="00C23098" w:rsidRDefault="00D558D4" w:rsidP="00D558D4">
      <w:pPr>
        <w:pStyle w:val="2"/>
        <w:ind w:left="1080"/>
        <w:jc w:val="both"/>
        <w:rPr>
          <w:rStyle w:val="a3"/>
          <w:rFonts w:ascii="Times New Roman" w:hAnsi="Times New Roman"/>
          <w:sz w:val="20"/>
        </w:rPr>
      </w:pPr>
    </w:p>
    <w:p w:rsidR="00D558D4" w:rsidRPr="00C23098" w:rsidRDefault="00D558D4" w:rsidP="00D558D4">
      <w:pPr>
        <w:jc w:val="both"/>
        <w:rPr>
          <w:rStyle w:val="a7"/>
          <w:b/>
          <w:sz w:val="20"/>
          <w:szCs w:val="20"/>
          <w:lang w:val="kk-KZ"/>
        </w:rPr>
      </w:pPr>
      <w:r w:rsidRPr="00C23098">
        <w:rPr>
          <w:rFonts w:eastAsia="Calibri"/>
          <w:b/>
          <w:color w:val="000000"/>
          <w:sz w:val="20"/>
          <w:szCs w:val="20"/>
          <w:lang w:val="kk-KZ"/>
        </w:rPr>
        <w:t>8Семинар-сұхбат</w:t>
      </w:r>
      <w:r w:rsidRPr="00C23098">
        <w:rPr>
          <w:b/>
          <w:sz w:val="20"/>
          <w:szCs w:val="20"/>
          <w:lang w:val="kk-KZ"/>
        </w:rPr>
        <w:t xml:space="preserve">  сабақ. </w:t>
      </w:r>
      <w:r w:rsidRPr="00C23098">
        <w:rPr>
          <w:sz w:val="20"/>
          <w:szCs w:val="20"/>
          <w:lang w:val="kk-KZ"/>
        </w:rPr>
        <w:t>Меншік құқығының пайда болуы,тоқтатылу негіздеріне байланысты казустар шығару</w:t>
      </w:r>
      <w:r w:rsidRPr="00C23098">
        <w:rPr>
          <w:rStyle w:val="a7"/>
          <w:b/>
          <w:sz w:val="20"/>
          <w:szCs w:val="20"/>
          <w:lang w:val="kk-KZ"/>
        </w:rPr>
        <w:t xml:space="preserve">: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Мақсаты:</w:t>
      </w:r>
      <w:r w:rsidRPr="00C23098">
        <w:rPr>
          <w:sz w:val="20"/>
          <w:szCs w:val="20"/>
          <w:lang w:val="kk-KZ"/>
        </w:rPr>
        <w:t>Меншік туралы мәлімет беру. Меншік нысандарын анықтау,ерекшеліктерін қарастыру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Жиі қолданылатын сөздер</w:t>
      </w:r>
      <w:r w:rsidRPr="00C23098">
        <w:rPr>
          <w:sz w:val="20"/>
          <w:szCs w:val="20"/>
          <w:lang w:val="kk-KZ"/>
        </w:rPr>
        <w:t>: меншік, иелену, билік ету, мемлекеттік меншік, жеке меншік.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1.Меншік құқығы туралы түсінік. Меншік нысаны. 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2.Меншік  құқығының пайда  болу негіздері мен тєсілдері. Меншік құқығын тоқтату. 3.Ортақ меншік түсінігі, түрлері. 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4.Виндикациялық талап жобасын қарастыру.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5.Виндикациялық талап жєне негаторлыќ талап бойынша таблица құру.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6.Есептер шығару                 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9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9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9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«Шаруашылық серіктестік туралы» заңы 02.05.1995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9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«Жауапкершілігі шектелген және қосымша жауапкершілігі бар серіктестіктер» туралы Заңы. 22.04.1998 ж. өзг.тол.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9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ҚР-ның «Акционерлік қоғам» туралы Заңы 2003 өзг.тол. эл.база «adilet.kz»,2020ж.</w:t>
      </w:r>
    </w:p>
    <w:p w:rsidR="00D558D4" w:rsidRPr="00C23098" w:rsidRDefault="00D558D4" w:rsidP="00D558D4">
      <w:pPr>
        <w:pStyle w:val="3"/>
        <w:numPr>
          <w:ilvl w:val="0"/>
          <w:numId w:val="9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ҚР-ң «Коммерциялық емес ұйымдар туралы» заңы 2001 ж. эл.база «adilet.kz»,2020ж.</w:t>
      </w:r>
    </w:p>
    <w:p w:rsidR="00D558D4" w:rsidRPr="00C23098" w:rsidRDefault="00D558D4" w:rsidP="00D558D4">
      <w:pPr>
        <w:pStyle w:val="2"/>
        <w:ind w:left="1080"/>
        <w:jc w:val="both"/>
        <w:rPr>
          <w:rStyle w:val="a3"/>
          <w:rFonts w:ascii="Times New Roman" w:hAnsi="Times New Roman"/>
          <w:sz w:val="20"/>
          <w:lang w:val="kk-KZ"/>
        </w:rPr>
      </w:pPr>
    </w:p>
    <w:p w:rsidR="00D558D4" w:rsidRPr="00C23098" w:rsidRDefault="00D558D4" w:rsidP="00D558D4">
      <w:pPr>
        <w:pStyle w:val="2"/>
        <w:ind w:left="1080"/>
        <w:jc w:val="both"/>
        <w:rPr>
          <w:rStyle w:val="a3"/>
          <w:rFonts w:ascii="Times New Roman" w:hAnsi="Times New Roman"/>
          <w:sz w:val="20"/>
          <w:lang w:val="kk-KZ"/>
        </w:rPr>
      </w:pPr>
    </w:p>
    <w:p w:rsidR="00D558D4" w:rsidRPr="00C23098" w:rsidRDefault="00D558D4" w:rsidP="00D558D4">
      <w:pPr>
        <w:pStyle w:val="2"/>
        <w:ind w:left="1080"/>
        <w:jc w:val="both"/>
        <w:rPr>
          <w:rStyle w:val="a3"/>
          <w:rFonts w:ascii="Times New Roman" w:hAnsi="Times New Roman"/>
          <w:sz w:val="20"/>
          <w:lang w:val="kk-KZ"/>
        </w:rPr>
      </w:pPr>
    </w:p>
    <w:p w:rsidR="00D558D4" w:rsidRPr="00C23098" w:rsidRDefault="00D558D4" w:rsidP="00D558D4">
      <w:pPr>
        <w:pStyle w:val="2"/>
        <w:jc w:val="both"/>
        <w:rPr>
          <w:rStyle w:val="a7"/>
          <w:rFonts w:ascii="Times New Roman" w:hAnsi="Times New Roman"/>
          <w:b/>
          <w:sz w:val="20"/>
          <w:lang w:val="kk-KZ"/>
        </w:rPr>
      </w:pPr>
      <w:r w:rsidRPr="00C23098">
        <w:rPr>
          <w:rFonts w:ascii="Times New Roman" w:hAnsi="Times New Roman"/>
          <w:b/>
          <w:sz w:val="20"/>
          <w:lang w:val="kk-KZ"/>
        </w:rPr>
        <w:t>9семинар сұқбат сабақ.</w:t>
      </w:r>
      <w:r w:rsidRPr="00C23098">
        <w:rPr>
          <w:rFonts w:ascii="Times New Roman" w:hAnsi="Times New Roman"/>
          <w:sz w:val="20"/>
          <w:lang w:val="kk-KZ"/>
        </w:rPr>
        <w:t>Меншік құқығының тоқтатылу негіздерін қарастыру,казустер шығару</w:t>
      </w:r>
      <w:r w:rsidRPr="00C23098">
        <w:rPr>
          <w:rStyle w:val="a7"/>
          <w:rFonts w:ascii="Times New Roman" w:hAnsi="Times New Roman"/>
          <w:b/>
          <w:sz w:val="20"/>
          <w:lang w:val="kk-KZ"/>
        </w:rPr>
        <w:t xml:space="preserve">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Мақсаты:</w:t>
      </w:r>
      <w:r w:rsidRPr="00C23098">
        <w:rPr>
          <w:sz w:val="20"/>
          <w:szCs w:val="20"/>
          <w:lang w:val="kk-KZ"/>
        </w:rPr>
        <w:t>Қазақстан Республикасының меншіктің пайда болу тарихын зерттеу, тоқтатылуын аанықтау.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Жиі қолданылатын сөздер</w:t>
      </w:r>
      <w:r w:rsidRPr="00C23098">
        <w:rPr>
          <w:sz w:val="20"/>
          <w:szCs w:val="20"/>
          <w:lang w:val="kk-KZ"/>
        </w:rPr>
        <w:t>: меншік, иелену, билік ету, мемлекеттік меншік, жеке меншік.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lastRenderedPageBreak/>
        <w:t xml:space="preserve">1.Меншік құқығы туралы түсінік. Меншік нысаны. 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2.Меншік  құқығының пайда  болу негіздері мен тєсілдері. Меншік құқығын тоқтату. 3.Ортақ меншік түсінігі, түрлері. 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4.Виндикациялық талап жобасын қарастыру.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5.Виндикациялық талап жєне негаторлыќ талап бойынша таблица құру.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6.Есептер шығару                 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ind w:left="142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1 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ind w:left="142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3"/>
        <w:autoSpaceDE w:val="0"/>
        <w:autoSpaceDN w:val="0"/>
        <w:spacing w:after="0"/>
        <w:ind w:left="142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2.Секьюритилендіру туралы Қазақстан Республикасының  20.02.06 ж.Заңы </w:t>
      </w:r>
    </w:p>
    <w:p w:rsidR="00D558D4" w:rsidRPr="00C23098" w:rsidRDefault="00D558D4" w:rsidP="00D558D4">
      <w:pPr>
        <w:pStyle w:val="3"/>
        <w:autoSpaceDE w:val="0"/>
        <w:autoSpaceDN w:val="0"/>
        <w:spacing w:after="0"/>
        <w:ind w:left="142"/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3.Электрондық құжат және электрондық цифрлық қолтаңба туралы 2003 жылғы 7 қаңтардағы № 370-ІІ Қазақстан Республикасының Заңы </w:t>
      </w:r>
      <w:r w:rsidRPr="00C23098">
        <w:rPr>
          <w:bCs/>
          <w:color w:val="000000"/>
          <w:sz w:val="20"/>
          <w:szCs w:val="20"/>
          <w:lang w:val="kk-KZ"/>
        </w:rPr>
        <w:t>(2004.20.12. № 13-III ҚР Заңымен енгізілген өзгерістерімен)</w:t>
      </w:r>
    </w:p>
    <w:p w:rsidR="00D558D4" w:rsidRPr="00C23098" w:rsidRDefault="00D558D4" w:rsidP="00D558D4">
      <w:pPr>
        <w:pStyle w:val="3"/>
        <w:autoSpaceDE w:val="0"/>
        <w:autoSpaceDN w:val="0"/>
        <w:spacing w:after="0"/>
        <w:ind w:left="142"/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4.Тұрғын үйге меншік құқығын қорғауға байланысты дауларды шешудің кейбір мәселелері туралы </w:t>
      </w:r>
      <w:r w:rsidRPr="00C23098">
        <w:rPr>
          <w:bCs/>
          <w:color w:val="000000"/>
          <w:sz w:val="20"/>
          <w:szCs w:val="20"/>
          <w:lang w:val="kk-KZ"/>
        </w:rPr>
        <w:t>Қазақстан Республикасы Жоғарғы Сотының нормативтік 2007 жылғы 16 шілдедегі № 5 Қаулысы</w:t>
      </w:r>
    </w:p>
    <w:p w:rsidR="00D558D4" w:rsidRPr="00C23098" w:rsidRDefault="00D558D4" w:rsidP="00D558D4">
      <w:pPr>
        <w:pStyle w:val="3"/>
        <w:autoSpaceDE w:val="0"/>
        <w:autoSpaceDN w:val="0"/>
        <w:spacing w:after="0"/>
        <w:ind w:left="142"/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5.Қазақстан Республикасының «Мемлекеттік кәсіпорындар туралы» 19.06.1995 жылғы Заңы</w:t>
      </w:r>
    </w:p>
    <w:p w:rsidR="00D558D4" w:rsidRPr="00C23098" w:rsidRDefault="00D558D4" w:rsidP="00D558D4">
      <w:pPr>
        <w:pStyle w:val="3"/>
        <w:spacing w:after="0"/>
        <w:ind w:left="142"/>
        <w:jc w:val="both"/>
        <w:rPr>
          <w:rStyle w:val="a3"/>
          <w:sz w:val="20"/>
          <w:szCs w:val="20"/>
        </w:rPr>
      </w:pPr>
      <w:r w:rsidRPr="00C23098">
        <w:rPr>
          <w:sz w:val="20"/>
          <w:szCs w:val="20"/>
          <w:lang w:val="kk-KZ"/>
        </w:rPr>
        <w:t>6.Қазақстан Республикасының Су кодексі.  09.07.2003 ж.</w:t>
      </w:r>
    </w:p>
    <w:p w:rsidR="00D558D4" w:rsidRPr="00C23098" w:rsidRDefault="00D558D4" w:rsidP="00D558D4">
      <w:pPr>
        <w:pStyle w:val="2"/>
        <w:ind w:left="142"/>
        <w:jc w:val="both"/>
        <w:rPr>
          <w:rStyle w:val="a3"/>
          <w:rFonts w:ascii="Times New Roman" w:hAnsi="Times New Roman"/>
          <w:sz w:val="20"/>
        </w:rPr>
      </w:pPr>
    </w:p>
    <w:p w:rsidR="00D558D4" w:rsidRPr="00C23098" w:rsidRDefault="00D558D4" w:rsidP="00D558D4">
      <w:pPr>
        <w:pStyle w:val="2"/>
        <w:ind w:left="142"/>
        <w:jc w:val="both"/>
        <w:rPr>
          <w:rStyle w:val="a3"/>
          <w:rFonts w:ascii="Times New Roman" w:hAnsi="Times New Roman"/>
          <w:sz w:val="20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rFonts w:eastAsia="Calibri"/>
          <w:b/>
          <w:color w:val="000000"/>
          <w:sz w:val="20"/>
          <w:szCs w:val="20"/>
          <w:lang w:val="kk-KZ"/>
        </w:rPr>
        <w:t>10Семинар-сұхбат</w:t>
      </w:r>
      <w:r w:rsidRPr="00C23098">
        <w:rPr>
          <w:b/>
          <w:sz w:val="20"/>
          <w:szCs w:val="20"/>
          <w:lang w:val="kk-KZ"/>
        </w:rPr>
        <w:t xml:space="preserve">  сабақ. Міндеттеме: жалпы ережелеріне есептер шығару</w:t>
      </w:r>
    </w:p>
    <w:p w:rsidR="00D558D4" w:rsidRPr="00C23098" w:rsidRDefault="00D558D4" w:rsidP="00D558D4">
      <w:pPr>
        <w:jc w:val="both"/>
        <w:rPr>
          <w:rStyle w:val="a3"/>
          <w:b/>
          <w:sz w:val="20"/>
          <w:szCs w:val="20"/>
        </w:rPr>
      </w:pP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Мақсаты:</w:t>
      </w:r>
      <w:r w:rsidRPr="00C23098">
        <w:rPr>
          <w:sz w:val="20"/>
          <w:szCs w:val="20"/>
          <w:lang w:val="kk-KZ"/>
        </w:rPr>
        <w:t xml:space="preserve"> Міндеттеме туралы жалпы түсініктерді қарастыру. Міндеттеменің түрлері және ерекшеліктерін талдау.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Жиі қолданылатын сөздер</w:t>
      </w:r>
      <w:r w:rsidRPr="00C23098">
        <w:rPr>
          <w:sz w:val="20"/>
          <w:szCs w:val="20"/>
          <w:lang w:val="kk-KZ"/>
        </w:rPr>
        <w:t>:  міндеттеме, борышқор, несие беруші, үшінші жақтар т.б.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1.Міндеттемелік құқық ұғымы мен жүйесі, міндеттеме туралы түсінік.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2.Міндеттеменің пайда болу негіздері.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3.Міндеттеменің орындалуын   қамтамасыз ету туралы түсінік.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4. Міндеттеменің орындалуын қамтамасыз ету әдістерінің түрлері.  </w:t>
      </w:r>
    </w:p>
    <w:p w:rsidR="00D558D4" w:rsidRPr="00C23098" w:rsidRDefault="00D558D4" w:rsidP="00D558D4">
      <w:pPr>
        <w:pStyle w:val="3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Міндеттеменіњ орындалуын ќамтамасыз ету тєсілдеріне таблица (салыстырмалы)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Есептер шыѓару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2"/>
        <w:numPr>
          <w:ilvl w:val="0"/>
          <w:numId w:val="3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 xml:space="preserve">Новицкий И.Б., </w:t>
      </w:r>
      <w:proofErr w:type="spellStart"/>
      <w:r w:rsidRPr="00C23098">
        <w:rPr>
          <w:rStyle w:val="a3"/>
          <w:rFonts w:ascii="Times New Roman" w:hAnsi="Times New Roman"/>
          <w:sz w:val="20"/>
        </w:rPr>
        <w:t>Лунц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Л.А. Общее учение об обязательстве. - М., 1950.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Проблемы обязательственного права. Межвузовский сб. научных трудов. – Свердловск, 1989.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Иоффе О.С. Обязательственное право. - М., 1975.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 xml:space="preserve">Брагинский М.И., </w:t>
      </w:r>
      <w:proofErr w:type="spellStart"/>
      <w:r w:rsidRPr="00C23098">
        <w:rPr>
          <w:rStyle w:val="a3"/>
          <w:rFonts w:ascii="Times New Roman" w:hAnsi="Times New Roman"/>
          <w:sz w:val="20"/>
        </w:rPr>
        <w:t>Витрянский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В.В. Договорное право.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proofErr w:type="spellStart"/>
      <w:r w:rsidRPr="00C23098">
        <w:rPr>
          <w:rStyle w:val="a3"/>
          <w:rFonts w:ascii="Times New Roman" w:hAnsi="Times New Roman"/>
          <w:sz w:val="20"/>
        </w:rPr>
        <w:t>Гавзе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Ф.И. Обязательственное право. - Минск, 1968.</w:t>
      </w:r>
    </w:p>
    <w:p w:rsidR="00D558D4" w:rsidRPr="00C23098" w:rsidRDefault="00D558D4" w:rsidP="00D558D4">
      <w:pPr>
        <w:pStyle w:val="3"/>
        <w:numPr>
          <w:ilvl w:val="0"/>
          <w:numId w:val="3"/>
        </w:numPr>
        <w:autoSpaceDE w:val="0"/>
        <w:autoSpaceDN w:val="0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 құқық. М.К.Сулейменов., Ю.Г.Басин. Алматы, 2004 ж.</w:t>
      </w:r>
    </w:p>
    <w:p w:rsidR="00D558D4" w:rsidRPr="00C23098" w:rsidRDefault="00D558D4" w:rsidP="00D558D4">
      <w:pPr>
        <w:pStyle w:val="3"/>
        <w:numPr>
          <w:ilvl w:val="0"/>
          <w:numId w:val="3"/>
        </w:numPr>
        <w:autoSpaceDE w:val="0"/>
        <w:autoSpaceDN w:val="0"/>
        <w:spacing w:after="0"/>
        <w:jc w:val="both"/>
        <w:rPr>
          <w:rStyle w:val="a3"/>
          <w:sz w:val="20"/>
          <w:szCs w:val="20"/>
        </w:rPr>
      </w:pPr>
      <w:r w:rsidRPr="00C23098">
        <w:rPr>
          <w:sz w:val="20"/>
          <w:szCs w:val="20"/>
          <w:lang w:val="kk-KZ"/>
        </w:rPr>
        <w:t>С</w:t>
      </w:r>
      <w:proofErr w:type="spellStart"/>
      <w:r w:rsidRPr="00C23098">
        <w:rPr>
          <w:rStyle w:val="a3"/>
          <w:sz w:val="20"/>
          <w:szCs w:val="20"/>
        </w:rPr>
        <w:t>улейменов</w:t>
      </w:r>
      <w:proofErr w:type="spellEnd"/>
      <w:r w:rsidRPr="00C23098">
        <w:rPr>
          <w:rStyle w:val="a3"/>
          <w:sz w:val="20"/>
          <w:szCs w:val="20"/>
        </w:rPr>
        <w:t xml:space="preserve"> М.К., Осипов Е.Б. Залоговое право. Алматы, 1996г.</w:t>
      </w:r>
    </w:p>
    <w:p w:rsidR="00D558D4" w:rsidRPr="00C23098" w:rsidRDefault="00D558D4" w:rsidP="00D558D4">
      <w:pPr>
        <w:pStyle w:val="a6"/>
        <w:numPr>
          <w:ilvl w:val="0"/>
          <w:numId w:val="1"/>
        </w:numPr>
        <w:jc w:val="both"/>
        <w:rPr>
          <w:rStyle w:val="a3"/>
          <w:sz w:val="20"/>
          <w:szCs w:val="20"/>
        </w:rPr>
      </w:pPr>
      <w:r w:rsidRPr="00C23098">
        <w:rPr>
          <w:rStyle w:val="a3"/>
          <w:sz w:val="20"/>
          <w:szCs w:val="20"/>
        </w:rPr>
        <w:t xml:space="preserve">Ефимова Л. Поручительство </w:t>
      </w:r>
      <w:proofErr w:type="gramStart"/>
      <w:r w:rsidRPr="00C23098">
        <w:rPr>
          <w:rStyle w:val="a3"/>
          <w:sz w:val="20"/>
          <w:szCs w:val="20"/>
        </w:rPr>
        <w:t>( гарантия</w:t>
      </w:r>
      <w:proofErr w:type="gramEnd"/>
      <w:r w:rsidRPr="00C23098">
        <w:rPr>
          <w:rStyle w:val="a3"/>
          <w:sz w:val="20"/>
          <w:szCs w:val="20"/>
        </w:rPr>
        <w:t xml:space="preserve"> ) как способ обеспечения кредита. Хозяйство и право, 1994, № 6.</w:t>
      </w:r>
    </w:p>
    <w:p w:rsidR="00D558D4" w:rsidRPr="00C23098" w:rsidRDefault="00D558D4" w:rsidP="00D558D4">
      <w:pPr>
        <w:jc w:val="both"/>
        <w:rPr>
          <w:color w:val="000000"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color w:val="000000"/>
          <w:sz w:val="20"/>
          <w:szCs w:val="20"/>
          <w:lang w:val="kk-KZ"/>
        </w:rPr>
      </w:pPr>
      <w:r w:rsidRPr="00C23098">
        <w:rPr>
          <w:rFonts w:eastAsia="Calibri"/>
          <w:b/>
          <w:color w:val="000000"/>
          <w:sz w:val="20"/>
          <w:szCs w:val="20"/>
          <w:lang w:val="kk-KZ"/>
        </w:rPr>
        <w:t>11Семинар-сұхбат</w:t>
      </w:r>
      <w:r w:rsidRPr="00C23098">
        <w:rPr>
          <w:b/>
          <w:sz w:val="20"/>
          <w:szCs w:val="20"/>
          <w:lang w:val="kk-KZ"/>
        </w:rPr>
        <w:t xml:space="preserve">  сабақ.</w:t>
      </w:r>
      <w:r w:rsidRPr="00C23098">
        <w:rPr>
          <w:sz w:val="20"/>
          <w:szCs w:val="20"/>
          <w:lang w:val="kk-KZ"/>
        </w:rPr>
        <w:t>Кепіл мен тұрақсыздық төлеміне казустар шығару.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color w:val="000000"/>
          <w:sz w:val="20"/>
          <w:szCs w:val="20"/>
          <w:lang w:val="kk-KZ"/>
        </w:rPr>
        <w:t>Мақсаты:</w:t>
      </w:r>
      <w:r w:rsidRPr="00C23098">
        <w:rPr>
          <w:sz w:val="20"/>
          <w:szCs w:val="20"/>
          <w:lang w:val="kk-KZ"/>
        </w:rPr>
        <w:t xml:space="preserve"> Міндеттеменің орындалуын қамтамасыз ету тәсілдері туралы мәлімет беру.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Жиі қолданылатын сөздер</w:t>
      </w:r>
      <w:r w:rsidRPr="00C23098">
        <w:rPr>
          <w:sz w:val="20"/>
          <w:szCs w:val="20"/>
          <w:lang w:val="kk-KZ"/>
        </w:rPr>
        <w:t>:  кепіл, кепіл болушылық, кепілдік, тұрақсыздық төлемі, аманат.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1. Міндеттеменің орындалуын   қамтамасыз ету туралы түсінік.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 Міндеттеменің орындалуын қамтамасыз ету әдістерінің түрлері. 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3. міндеттеменің  орындалуын ќамтамасыз ету тәсілдеріне таблица (салыстырмалы)жасау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Есептер шыѓару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2"/>
        <w:numPr>
          <w:ilvl w:val="0"/>
          <w:numId w:val="3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 xml:space="preserve">Новицкий И.Б., </w:t>
      </w:r>
      <w:proofErr w:type="spellStart"/>
      <w:r w:rsidRPr="00C23098">
        <w:rPr>
          <w:rStyle w:val="a3"/>
          <w:rFonts w:ascii="Times New Roman" w:hAnsi="Times New Roman"/>
          <w:sz w:val="20"/>
        </w:rPr>
        <w:t>Лунц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Л.А. Общее учение об обязательстве. - М., 1950.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Проблемы обязательственного права. Межвузовский сб. научных трудов. – Свердловск, 1989.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Иоффе О.С. Обязательственное право. - М., 1975.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 xml:space="preserve">Брагинский М.И., </w:t>
      </w:r>
      <w:proofErr w:type="spellStart"/>
      <w:r w:rsidRPr="00C23098">
        <w:rPr>
          <w:rStyle w:val="a3"/>
          <w:rFonts w:ascii="Times New Roman" w:hAnsi="Times New Roman"/>
          <w:sz w:val="20"/>
        </w:rPr>
        <w:t>Витрянский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В.В. Договорное право.</w:t>
      </w:r>
    </w:p>
    <w:p w:rsidR="00D558D4" w:rsidRPr="00C23098" w:rsidRDefault="00D558D4" w:rsidP="00D558D4">
      <w:pPr>
        <w:pStyle w:val="2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proofErr w:type="spellStart"/>
      <w:r w:rsidRPr="00C23098">
        <w:rPr>
          <w:rStyle w:val="a3"/>
          <w:rFonts w:ascii="Times New Roman" w:hAnsi="Times New Roman"/>
          <w:sz w:val="20"/>
        </w:rPr>
        <w:t>Гавзе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Ф.И. Обязательственное право. - Минск, 1968.</w:t>
      </w:r>
    </w:p>
    <w:p w:rsidR="00D558D4" w:rsidRPr="00C23098" w:rsidRDefault="00D558D4" w:rsidP="00D558D4">
      <w:pPr>
        <w:pStyle w:val="3"/>
        <w:numPr>
          <w:ilvl w:val="0"/>
          <w:numId w:val="3"/>
        </w:numPr>
        <w:autoSpaceDE w:val="0"/>
        <w:autoSpaceDN w:val="0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 құқық. М.К.Сулейменов., Ю.Г.Басин. Алматы, 2004 ж.</w:t>
      </w:r>
    </w:p>
    <w:p w:rsidR="00D558D4" w:rsidRPr="00C23098" w:rsidRDefault="00D558D4" w:rsidP="00D558D4">
      <w:pPr>
        <w:pStyle w:val="3"/>
        <w:numPr>
          <w:ilvl w:val="0"/>
          <w:numId w:val="3"/>
        </w:numPr>
        <w:autoSpaceDE w:val="0"/>
        <w:autoSpaceDN w:val="0"/>
        <w:spacing w:after="0"/>
        <w:jc w:val="both"/>
        <w:rPr>
          <w:rStyle w:val="a3"/>
          <w:sz w:val="20"/>
          <w:szCs w:val="20"/>
        </w:rPr>
      </w:pPr>
      <w:r w:rsidRPr="00C23098">
        <w:rPr>
          <w:sz w:val="20"/>
          <w:szCs w:val="20"/>
          <w:lang w:val="kk-KZ"/>
        </w:rPr>
        <w:t>С</w:t>
      </w:r>
      <w:proofErr w:type="spellStart"/>
      <w:r w:rsidRPr="00C23098">
        <w:rPr>
          <w:rStyle w:val="a3"/>
          <w:sz w:val="20"/>
          <w:szCs w:val="20"/>
        </w:rPr>
        <w:t>улейменов</w:t>
      </w:r>
      <w:proofErr w:type="spellEnd"/>
      <w:r w:rsidRPr="00C23098">
        <w:rPr>
          <w:rStyle w:val="a3"/>
          <w:sz w:val="20"/>
          <w:szCs w:val="20"/>
        </w:rPr>
        <w:t xml:space="preserve"> М.К., Осипов Е.Б. Залоговое право. Алматы, 1996г.</w:t>
      </w:r>
    </w:p>
    <w:p w:rsidR="00D558D4" w:rsidRPr="00C23098" w:rsidRDefault="00D558D4" w:rsidP="00D558D4">
      <w:pPr>
        <w:pStyle w:val="a6"/>
        <w:numPr>
          <w:ilvl w:val="0"/>
          <w:numId w:val="1"/>
        </w:numPr>
        <w:jc w:val="both"/>
        <w:rPr>
          <w:rStyle w:val="a3"/>
          <w:sz w:val="20"/>
          <w:szCs w:val="20"/>
        </w:rPr>
      </w:pPr>
      <w:r w:rsidRPr="00C23098">
        <w:rPr>
          <w:rStyle w:val="a3"/>
          <w:sz w:val="20"/>
          <w:szCs w:val="20"/>
        </w:rPr>
        <w:t xml:space="preserve">Ефимова Л. Поручительство </w:t>
      </w:r>
      <w:proofErr w:type="gramStart"/>
      <w:r w:rsidRPr="00C23098">
        <w:rPr>
          <w:rStyle w:val="a3"/>
          <w:sz w:val="20"/>
          <w:szCs w:val="20"/>
        </w:rPr>
        <w:t>( гарантия</w:t>
      </w:r>
      <w:proofErr w:type="gramEnd"/>
      <w:r w:rsidRPr="00C23098">
        <w:rPr>
          <w:rStyle w:val="a3"/>
          <w:sz w:val="20"/>
          <w:szCs w:val="20"/>
        </w:rPr>
        <w:t xml:space="preserve"> ) как способ обеспечения кредита. Хозяйство и право, 1994, № 6.</w:t>
      </w:r>
    </w:p>
    <w:p w:rsidR="00D558D4" w:rsidRPr="00C23098" w:rsidRDefault="00D558D4" w:rsidP="00D558D4">
      <w:pPr>
        <w:jc w:val="both"/>
        <w:rPr>
          <w:b/>
          <w:color w:val="000000"/>
          <w:sz w:val="20"/>
          <w:szCs w:val="20"/>
          <w:lang w:val="kk-KZ"/>
        </w:rPr>
      </w:pPr>
    </w:p>
    <w:p w:rsidR="00D558D4" w:rsidRPr="00C23098" w:rsidRDefault="00D558D4" w:rsidP="00D558D4">
      <w:pPr>
        <w:pStyle w:val="TableParagraph"/>
        <w:tabs>
          <w:tab w:val="left" w:pos="978"/>
        </w:tabs>
        <w:spacing w:line="215" w:lineRule="exact"/>
        <w:ind w:left="105"/>
        <w:jc w:val="both"/>
        <w:rPr>
          <w:b/>
          <w:bCs/>
          <w:sz w:val="20"/>
          <w:szCs w:val="20"/>
        </w:rPr>
      </w:pPr>
      <w:r w:rsidRPr="00C23098">
        <w:rPr>
          <w:b/>
          <w:bCs/>
          <w:sz w:val="20"/>
          <w:szCs w:val="20"/>
        </w:rPr>
        <w:lastRenderedPageBreak/>
        <w:t xml:space="preserve">12 </w:t>
      </w:r>
      <w:r w:rsidRPr="00C23098">
        <w:rPr>
          <w:b/>
          <w:sz w:val="20"/>
          <w:szCs w:val="20"/>
        </w:rPr>
        <w:t>пікірталас семинар сабақ.</w:t>
      </w:r>
      <w:r w:rsidRPr="00C23098">
        <w:rPr>
          <w:sz w:val="20"/>
          <w:szCs w:val="20"/>
        </w:rPr>
        <w:t>Міндеттеменің тоқтатылуын анықтау және байланысты казустер шығару.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color w:val="000000"/>
          <w:sz w:val="20"/>
          <w:szCs w:val="20"/>
          <w:lang w:val="kk-KZ"/>
        </w:rPr>
        <w:t>Мақсаты:</w:t>
      </w:r>
      <w:r w:rsidRPr="00C23098">
        <w:rPr>
          <w:sz w:val="20"/>
          <w:szCs w:val="20"/>
          <w:lang w:val="kk-KZ"/>
        </w:rPr>
        <w:t xml:space="preserve"> Міндеттеменің орындалуын қамтамасыз ету тәсілдері туралы мәлімет беру.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Жиі қолданылатын сөздер</w:t>
      </w:r>
      <w:r w:rsidRPr="00C23098">
        <w:rPr>
          <w:sz w:val="20"/>
          <w:szCs w:val="20"/>
          <w:lang w:val="kk-KZ"/>
        </w:rPr>
        <w:t>:  кепіл, кепіл болушылық, кепілдік, тұрақсыздық төлемі, аманат.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1. Міндеттеменің орындалуын   қамтамасыз ету туралы түсінік.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2. Міндеттеменің орындалуын қамтамасыз ету әдістерінің түрлері.  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3. міндеттеменің  орындалуын ќамтамасыз ету тәсілдеріне таблица (салыстырмалы)жасау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Есептер шыѓару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2"/>
        <w:numPr>
          <w:ilvl w:val="0"/>
          <w:numId w:val="13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 xml:space="preserve">Новицкий И.Б., </w:t>
      </w:r>
      <w:proofErr w:type="spellStart"/>
      <w:r w:rsidRPr="00C23098">
        <w:rPr>
          <w:rStyle w:val="a3"/>
          <w:rFonts w:ascii="Times New Roman" w:hAnsi="Times New Roman"/>
          <w:sz w:val="20"/>
        </w:rPr>
        <w:t>Лунц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Л.А. Общее учение об обязательстве. - М., 1950.</w:t>
      </w:r>
    </w:p>
    <w:p w:rsidR="00D558D4" w:rsidRPr="00C23098" w:rsidRDefault="00D558D4" w:rsidP="00D558D4">
      <w:pPr>
        <w:pStyle w:val="2"/>
        <w:numPr>
          <w:ilvl w:val="0"/>
          <w:numId w:val="13"/>
        </w:numPr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Проблемы обязательственного права. Межвузовский сб. научных трудов. – Свердловск, 1989.</w:t>
      </w:r>
    </w:p>
    <w:p w:rsidR="00D558D4" w:rsidRPr="00C23098" w:rsidRDefault="00D558D4" w:rsidP="00D558D4">
      <w:pPr>
        <w:pStyle w:val="2"/>
        <w:numPr>
          <w:ilvl w:val="0"/>
          <w:numId w:val="1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>Иоффе О.С. Обязательственное право. - М., 1975.</w:t>
      </w:r>
    </w:p>
    <w:p w:rsidR="00D558D4" w:rsidRPr="00C23098" w:rsidRDefault="00D558D4" w:rsidP="00D558D4">
      <w:pPr>
        <w:pStyle w:val="2"/>
        <w:numPr>
          <w:ilvl w:val="0"/>
          <w:numId w:val="1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r w:rsidRPr="00C23098">
        <w:rPr>
          <w:rStyle w:val="a3"/>
          <w:rFonts w:ascii="Times New Roman" w:hAnsi="Times New Roman"/>
          <w:sz w:val="20"/>
        </w:rPr>
        <w:t xml:space="preserve">Брагинский М.И., </w:t>
      </w:r>
      <w:proofErr w:type="spellStart"/>
      <w:r w:rsidRPr="00C23098">
        <w:rPr>
          <w:rStyle w:val="a3"/>
          <w:rFonts w:ascii="Times New Roman" w:hAnsi="Times New Roman"/>
          <w:sz w:val="20"/>
        </w:rPr>
        <w:t>Витрянский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В.В. Договорное право.</w:t>
      </w:r>
    </w:p>
    <w:p w:rsidR="00D558D4" w:rsidRPr="00C23098" w:rsidRDefault="00D558D4" w:rsidP="00D558D4">
      <w:pPr>
        <w:pStyle w:val="2"/>
        <w:numPr>
          <w:ilvl w:val="0"/>
          <w:numId w:val="13"/>
        </w:numPr>
        <w:tabs>
          <w:tab w:val="clear" w:pos="4536"/>
          <w:tab w:val="clear" w:pos="9072"/>
        </w:tabs>
        <w:jc w:val="both"/>
        <w:rPr>
          <w:rStyle w:val="a3"/>
          <w:rFonts w:ascii="Times New Roman" w:hAnsi="Times New Roman"/>
          <w:sz w:val="20"/>
        </w:rPr>
      </w:pPr>
      <w:proofErr w:type="spellStart"/>
      <w:r w:rsidRPr="00C23098">
        <w:rPr>
          <w:rStyle w:val="a3"/>
          <w:rFonts w:ascii="Times New Roman" w:hAnsi="Times New Roman"/>
          <w:sz w:val="20"/>
        </w:rPr>
        <w:t>Гавзе</w:t>
      </w:r>
      <w:proofErr w:type="spellEnd"/>
      <w:r w:rsidRPr="00C23098">
        <w:rPr>
          <w:rStyle w:val="a3"/>
          <w:rFonts w:ascii="Times New Roman" w:hAnsi="Times New Roman"/>
          <w:sz w:val="20"/>
        </w:rPr>
        <w:t xml:space="preserve"> Ф.И. Обязательственное право. - Минск, 1968.</w:t>
      </w:r>
    </w:p>
    <w:p w:rsidR="00D558D4" w:rsidRPr="00C23098" w:rsidRDefault="00D558D4" w:rsidP="00D558D4">
      <w:pPr>
        <w:pStyle w:val="3"/>
        <w:numPr>
          <w:ilvl w:val="0"/>
          <w:numId w:val="13"/>
        </w:numPr>
        <w:autoSpaceDE w:val="0"/>
        <w:autoSpaceDN w:val="0"/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 құқық. М.К.Сулейменов., Ю.Г.Басин. Алматы, 2004 ж.</w:t>
      </w:r>
    </w:p>
    <w:p w:rsidR="00D558D4" w:rsidRPr="00C23098" w:rsidRDefault="00D558D4" w:rsidP="00D558D4">
      <w:pPr>
        <w:pStyle w:val="3"/>
        <w:numPr>
          <w:ilvl w:val="0"/>
          <w:numId w:val="13"/>
        </w:numPr>
        <w:autoSpaceDE w:val="0"/>
        <w:autoSpaceDN w:val="0"/>
        <w:spacing w:after="0"/>
        <w:jc w:val="both"/>
        <w:rPr>
          <w:rStyle w:val="a3"/>
          <w:sz w:val="20"/>
          <w:szCs w:val="20"/>
        </w:rPr>
      </w:pPr>
      <w:r w:rsidRPr="00C23098">
        <w:rPr>
          <w:sz w:val="20"/>
          <w:szCs w:val="20"/>
          <w:lang w:val="kk-KZ"/>
        </w:rPr>
        <w:t>С</w:t>
      </w:r>
      <w:proofErr w:type="spellStart"/>
      <w:r w:rsidRPr="00C23098">
        <w:rPr>
          <w:rStyle w:val="a3"/>
          <w:sz w:val="20"/>
          <w:szCs w:val="20"/>
        </w:rPr>
        <w:t>улейменов</w:t>
      </w:r>
      <w:proofErr w:type="spellEnd"/>
      <w:r w:rsidRPr="00C23098">
        <w:rPr>
          <w:rStyle w:val="a3"/>
          <w:sz w:val="20"/>
          <w:szCs w:val="20"/>
        </w:rPr>
        <w:t xml:space="preserve"> М.К., Осипов Е.Б. Залоговое право. Алматы, 1996г.</w:t>
      </w:r>
    </w:p>
    <w:p w:rsidR="00D558D4" w:rsidRPr="00C23098" w:rsidRDefault="00D558D4" w:rsidP="00D558D4">
      <w:pPr>
        <w:pStyle w:val="a6"/>
        <w:numPr>
          <w:ilvl w:val="0"/>
          <w:numId w:val="1"/>
        </w:numPr>
        <w:jc w:val="both"/>
        <w:rPr>
          <w:rStyle w:val="a3"/>
          <w:sz w:val="20"/>
          <w:szCs w:val="20"/>
        </w:rPr>
      </w:pPr>
      <w:r w:rsidRPr="00C23098">
        <w:rPr>
          <w:rStyle w:val="a3"/>
          <w:sz w:val="20"/>
          <w:szCs w:val="20"/>
        </w:rPr>
        <w:t xml:space="preserve">Ефимова Л. Поручительство </w:t>
      </w:r>
      <w:proofErr w:type="gramStart"/>
      <w:r w:rsidRPr="00C23098">
        <w:rPr>
          <w:rStyle w:val="a3"/>
          <w:sz w:val="20"/>
          <w:szCs w:val="20"/>
        </w:rPr>
        <w:t>( гарантия</w:t>
      </w:r>
      <w:proofErr w:type="gramEnd"/>
      <w:r w:rsidRPr="00C23098">
        <w:rPr>
          <w:rStyle w:val="a3"/>
          <w:sz w:val="20"/>
          <w:szCs w:val="20"/>
        </w:rPr>
        <w:t xml:space="preserve"> ) как способ обеспечения кредита. Хозяйство и право, 1994, № 6.</w:t>
      </w:r>
    </w:p>
    <w:p w:rsidR="00D558D4" w:rsidRPr="00C23098" w:rsidRDefault="00D558D4" w:rsidP="00D558D4">
      <w:pPr>
        <w:jc w:val="both"/>
        <w:rPr>
          <w:rFonts w:eastAsia="Calibri"/>
          <w:b/>
          <w:color w:val="000000"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bCs/>
          <w:sz w:val="20"/>
          <w:szCs w:val="20"/>
          <w:lang w:val="kk-KZ"/>
        </w:rPr>
      </w:pPr>
      <w:r w:rsidRPr="00C23098">
        <w:rPr>
          <w:rFonts w:eastAsia="Calibri"/>
          <w:b/>
          <w:color w:val="000000"/>
          <w:sz w:val="20"/>
          <w:szCs w:val="20"/>
          <w:lang w:val="kk-KZ"/>
        </w:rPr>
        <w:t>13Семинар-сұхбат</w:t>
      </w:r>
      <w:r w:rsidRPr="00C23098">
        <w:rPr>
          <w:b/>
          <w:sz w:val="20"/>
          <w:szCs w:val="20"/>
          <w:lang w:val="kk-KZ"/>
        </w:rPr>
        <w:t xml:space="preserve">  сабақ. </w:t>
      </w:r>
      <w:r w:rsidRPr="00C23098">
        <w:rPr>
          <w:sz w:val="20"/>
          <w:szCs w:val="20"/>
          <w:lang w:val="kk-KZ"/>
        </w:rPr>
        <w:t>Шарттардың  ақылы және ақысыз  түрлеріне үлгісін слайд жасау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Шарттар туралы жалпы ережелер. </w:t>
      </w: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Мақсаты: </w:t>
      </w:r>
      <w:r w:rsidRPr="00C23098">
        <w:rPr>
          <w:sz w:val="20"/>
          <w:szCs w:val="20"/>
          <w:lang w:val="kk-KZ"/>
        </w:rPr>
        <w:t>Шарт және азаматтық құқықтық жауапкершіліктің ерекшеліктері туралы теория және тәжірибе мәселелерін талқылау.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Жиі қолданылатын сөздер: </w:t>
      </w:r>
      <w:r w:rsidRPr="00C23098">
        <w:rPr>
          <w:sz w:val="20"/>
          <w:szCs w:val="20"/>
          <w:lang w:val="kk-KZ"/>
        </w:rPr>
        <w:t>заңға қайшы әрекет, регресстік жауапкершілік, моральдық жауапкершілік, кінә.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Шарттардың түсінігі,контракт,мәміле ұғымынан ерекшеліктері.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Азаматтық-құқықтық шарттар түрлері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Азаматтық-құқықтық жауапкершілік түсінігі және негіздері.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Азаматтық құқықтық жауапкершілік түрлері. 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Азаматтыќ жауапкершілікті басќа жауапкершіліктермен салыстыру кестесін ќ±ру.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Есептер шығару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bCs/>
          <w:color w:val="000000"/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>2.</w:t>
      </w:r>
      <w:r w:rsidRPr="00C23098">
        <w:rPr>
          <w:bCs/>
          <w:color w:val="000000"/>
          <w:sz w:val="20"/>
          <w:szCs w:val="20"/>
        </w:rPr>
        <w:t xml:space="preserve">Постановление Пленума Высшего Арбитражного суда РК от 21 июля </w:t>
      </w:r>
      <w:smartTag w:uri="urn:schemas-microsoft-com:office:smarttags" w:element="metricconverter">
        <w:smartTagPr>
          <w:attr w:name="ProductID" w:val="1994 г"/>
        </w:smartTagPr>
        <w:r w:rsidRPr="00C23098">
          <w:rPr>
            <w:bCs/>
            <w:color w:val="000000"/>
            <w:sz w:val="20"/>
            <w:szCs w:val="20"/>
          </w:rPr>
          <w:t>1994</w:t>
        </w:r>
        <w:r w:rsidRPr="00C23098">
          <w:rPr>
            <w:color w:val="000000"/>
            <w:sz w:val="20"/>
            <w:szCs w:val="20"/>
          </w:rPr>
          <w:t xml:space="preserve"> </w:t>
        </w:r>
        <w:r w:rsidRPr="00C23098">
          <w:rPr>
            <w:bCs/>
            <w:color w:val="000000"/>
            <w:sz w:val="20"/>
            <w:szCs w:val="20"/>
          </w:rPr>
          <w:t>г</w:t>
        </w:r>
      </w:smartTag>
      <w:r w:rsidRPr="00C23098">
        <w:rPr>
          <w:bCs/>
          <w:color w:val="000000"/>
          <w:sz w:val="20"/>
          <w:szCs w:val="20"/>
        </w:rPr>
        <w:t>. N 5 О практике рассмотрения споров о взыскании убытков</w:t>
      </w:r>
      <w:r w:rsidRPr="00C23098">
        <w:rPr>
          <w:bCs/>
          <w:color w:val="000000"/>
          <w:sz w:val="20"/>
          <w:szCs w:val="20"/>
          <w:lang w:val="kk-KZ"/>
        </w:rPr>
        <w:t>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>Б</w:t>
      </w:r>
      <w:proofErr w:type="spellStart"/>
      <w:r w:rsidRPr="00C23098">
        <w:rPr>
          <w:sz w:val="20"/>
          <w:szCs w:val="20"/>
        </w:rPr>
        <w:t>асин</w:t>
      </w:r>
      <w:proofErr w:type="spellEnd"/>
      <w:r w:rsidRPr="00C23098">
        <w:rPr>
          <w:sz w:val="20"/>
          <w:szCs w:val="20"/>
        </w:rPr>
        <w:t xml:space="preserve"> Ю.Г. Ответственность за нарушение гражданско-правовых обязательств. -Алматы, 1997.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С</w:t>
      </w:r>
      <w:proofErr w:type="spellStart"/>
      <w:r w:rsidRPr="00C23098">
        <w:rPr>
          <w:sz w:val="20"/>
          <w:szCs w:val="20"/>
        </w:rPr>
        <w:t>улейменов</w:t>
      </w:r>
      <w:proofErr w:type="spellEnd"/>
      <w:r w:rsidRPr="00C23098">
        <w:rPr>
          <w:sz w:val="20"/>
          <w:szCs w:val="20"/>
        </w:rPr>
        <w:t xml:space="preserve"> М.К. Ответственность  за  нарушение  сроков  исполнения договорных обязательств. - Алма-Ата: Наука, 1971.</w:t>
      </w:r>
    </w:p>
    <w:p w:rsidR="00D558D4" w:rsidRPr="00C23098" w:rsidRDefault="00D558D4" w:rsidP="00D558D4">
      <w:pPr>
        <w:jc w:val="both"/>
        <w:rPr>
          <w:b/>
          <w:sz w:val="20"/>
          <w:szCs w:val="20"/>
          <w:u w:val="single"/>
          <w:lang w:val="kk-KZ"/>
        </w:rPr>
      </w:pP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u w:val="single"/>
          <w:lang w:val="kk-KZ"/>
        </w:rPr>
        <w:t>14.</w:t>
      </w:r>
      <w:r w:rsidRPr="00C23098">
        <w:rPr>
          <w:rFonts w:eastAsia="Calibri"/>
          <w:b/>
          <w:color w:val="000000"/>
          <w:sz w:val="20"/>
          <w:szCs w:val="20"/>
          <w:lang w:val="kk-KZ"/>
        </w:rPr>
        <w:t>Семинар-сұхбат</w:t>
      </w:r>
      <w:r w:rsidRPr="00C23098">
        <w:rPr>
          <w:b/>
          <w:sz w:val="20"/>
          <w:szCs w:val="20"/>
          <w:lang w:val="kk-KZ"/>
        </w:rPr>
        <w:t xml:space="preserve">  сабақ.</w:t>
      </w:r>
      <w:r w:rsidRPr="00C23098">
        <w:rPr>
          <w:sz w:val="20"/>
          <w:szCs w:val="20"/>
          <w:lang w:val="kk-KZ"/>
        </w:rPr>
        <w:t>Шарттарға казустар шығару.</w:t>
      </w:r>
    </w:p>
    <w:p w:rsidR="00D558D4" w:rsidRPr="00C23098" w:rsidRDefault="00D558D4" w:rsidP="00D558D4">
      <w:pPr>
        <w:jc w:val="both"/>
        <w:rPr>
          <w:b/>
          <w:sz w:val="20"/>
          <w:szCs w:val="20"/>
          <w:u w:val="single"/>
          <w:lang w:val="kk-KZ"/>
        </w:rPr>
      </w:pP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Мақсаты: </w:t>
      </w:r>
      <w:r w:rsidRPr="00C23098">
        <w:rPr>
          <w:sz w:val="20"/>
          <w:szCs w:val="20"/>
          <w:lang w:val="kk-KZ"/>
        </w:rPr>
        <w:t>Шарт және азаматтық құқықтық жауапкершіліктің ерекшеліктері туралы теория және тәжірибе мәселелерін талқылау.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Жиі қолданылатын сөздер: </w:t>
      </w:r>
      <w:r w:rsidRPr="00C23098">
        <w:rPr>
          <w:sz w:val="20"/>
          <w:szCs w:val="20"/>
          <w:lang w:val="kk-KZ"/>
        </w:rPr>
        <w:t>заңға қайшы әрекет, регресстік жауапкершілік, моральдық жауапкершілік, кінә.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Шарттардың түсінігі.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Азаматтық-құқықтық шарттар түрлері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Азаматтық-құқықтық жауапкершілік түсінігі және негіздері.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b/>
          <w:bCs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 xml:space="preserve">Азаматтық құқықтық жауапкершілік түрлері. 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Азаматтыќ жауапкершілікті басќа жауапкершіліктермен салыстыру кестесін ќ±ру.</w:t>
      </w:r>
    </w:p>
    <w:p w:rsidR="00D558D4" w:rsidRPr="00C23098" w:rsidRDefault="00D558D4" w:rsidP="00D558D4">
      <w:pPr>
        <w:pStyle w:val="3"/>
        <w:numPr>
          <w:ilvl w:val="0"/>
          <w:numId w:val="4"/>
        </w:numPr>
        <w:spacing w:after="0"/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Есептер шығару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bCs/>
          <w:color w:val="000000"/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>2.</w:t>
      </w:r>
      <w:r w:rsidRPr="00C23098">
        <w:rPr>
          <w:bCs/>
          <w:color w:val="000000"/>
          <w:sz w:val="20"/>
          <w:szCs w:val="20"/>
        </w:rPr>
        <w:t xml:space="preserve">Постановление Пленума Высшего Арбитражного суда РК от 21 июля </w:t>
      </w:r>
      <w:smartTag w:uri="urn:schemas-microsoft-com:office:smarttags" w:element="metricconverter">
        <w:smartTagPr>
          <w:attr w:name="ProductID" w:val="1994 г"/>
        </w:smartTagPr>
        <w:r w:rsidRPr="00C23098">
          <w:rPr>
            <w:bCs/>
            <w:color w:val="000000"/>
            <w:sz w:val="20"/>
            <w:szCs w:val="20"/>
          </w:rPr>
          <w:t>1994</w:t>
        </w:r>
        <w:r w:rsidRPr="00C23098">
          <w:rPr>
            <w:color w:val="000000"/>
            <w:sz w:val="20"/>
            <w:szCs w:val="20"/>
          </w:rPr>
          <w:t xml:space="preserve"> </w:t>
        </w:r>
        <w:r w:rsidRPr="00C23098">
          <w:rPr>
            <w:bCs/>
            <w:color w:val="000000"/>
            <w:sz w:val="20"/>
            <w:szCs w:val="20"/>
          </w:rPr>
          <w:t>г</w:t>
        </w:r>
      </w:smartTag>
      <w:r w:rsidRPr="00C23098">
        <w:rPr>
          <w:bCs/>
          <w:color w:val="000000"/>
          <w:sz w:val="20"/>
          <w:szCs w:val="20"/>
        </w:rPr>
        <w:t>. N 5 О практике рассмотрения споров о взыскании убытков</w:t>
      </w:r>
      <w:r w:rsidRPr="00C23098">
        <w:rPr>
          <w:bCs/>
          <w:color w:val="000000"/>
          <w:sz w:val="20"/>
          <w:szCs w:val="20"/>
          <w:lang w:val="kk-KZ"/>
        </w:rPr>
        <w:t>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lastRenderedPageBreak/>
        <w:t>Б</w:t>
      </w:r>
      <w:proofErr w:type="spellStart"/>
      <w:r w:rsidRPr="00C23098">
        <w:rPr>
          <w:sz w:val="20"/>
          <w:szCs w:val="20"/>
        </w:rPr>
        <w:t>асин</w:t>
      </w:r>
      <w:proofErr w:type="spellEnd"/>
      <w:r w:rsidRPr="00C23098">
        <w:rPr>
          <w:sz w:val="20"/>
          <w:szCs w:val="20"/>
        </w:rPr>
        <w:t xml:space="preserve"> Ю.Г. Ответственность за нарушение гражданско-правовых обязательств. -Алматы, 1997.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С</w:t>
      </w:r>
      <w:proofErr w:type="spellStart"/>
      <w:r w:rsidRPr="00C23098">
        <w:rPr>
          <w:sz w:val="20"/>
          <w:szCs w:val="20"/>
        </w:rPr>
        <w:t>улейменов</w:t>
      </w:r>
      <w:proofErr w:type="spellEnd"/>
      <w:r w:rsidRPr="00C23098">
        <w:rPr>
          <w:sz w:val="20"/>
          <w:szCs w:val="20"/>
        </w:rPr>
        <w:t xml:space="preserve"> М.К. Ответственность  за  нарушение  сроков  исполнения договорных обязательств. - Алма-Ата: Наука, 1971.</w:t>
      </w:r>
    </w:p>
    <w:p w:rsidR="00D558D4" w:rsidRPr="00C23098" w:rsidRDefault="00D558D4" w:rsidP="00D558D4">
      <w:pPr>
        <w:jc w:val="both"/>
        <w:rPr>
          <w:rFonts w:eastAsia="Calibri"/>
          <w:b/>
          <w:color w:val="000000"/>
          <w:sz w:val="20"/>
          <w:szCs w:val="20"/>
          <w:lang w:val="kk-KZ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u w:val="single"/>
          <w:lang w:val="kk-KZ"/>
        </w:rPr>
      </w:pPr>
      <w:r w:rsidRPr="00C23098">
        <w:rPr>
          <w:rFonts w:eastAsia="Calibri"/>
          <w:b/>
          <w:color w:val="000000"/>
          <w:sz w:val="20"/>
          <w:szCs w:val="20"/>
          <w:lang w:val="kk-KZ"/>
        </w:rPr>
        <w:t>15Семинар-сұхбат</w:t>
      </w:r>
      <w:r w:rsidRPr="00C23098">
        <w:rPr>
          <w:b/>
          <w:sz w:val="20"/>
          <w:szCs w:val="20"/>
          <w:lang w:val="kk-KZ"/>
        </w:rPr>
        <w:t xml:space="preserve">  сабақ. </w:t>
      </w:r>
      <w:r w:rsidRPr="00C23098">
        <w:rPr>
          <w:sz w:val="20"/>
          <w:szCs w:val="20"/>
          <w:lang w:val="kk-KZ"/>
        </w:rPr>
        <w:t>Азаматтық-құқықтық жауапкершілікке казустар шығару</w:t>
      </w:r>
    </w:p>
    <w:p w:rsidR="00D558D4" w:rsidRPr="00C23098" w:rsidRDefault="00D558D4" w:rsidP="00D558D4">
      <w:pPr>
        <w:pStyle w:val="1"/>
        <w:ind w:left="814"/>
        <w:jc w:val="both"/>
        <w:rPr>
          <w:rFonts w:ascii="Times New Roman" w:hAnsi="Times New Roman"/>
          <w:sz w:val="20"/>
          <w:lang w:val="kk-KZ"/>
        </w:rPr>
      </w:pPr>
      <w:r w:rsidRPr="00C23098">
        <w:rPr>
          <w:rFonts w:ascii="Times New Roman" w:hAnsi="Times New Roman"/>
          <w:b/>
          <w:sz w:val="20"/>
          <w:lang w:val="kk-KZ"/>
        </w:rPr>
        <w:t xml:space="preserve">Мақсаты: </w:t>
      </w:r>
      <w:r w:rsidRPr="00C23098">
        <w:rPr>
          <w:rFonts w:ascii="Times New Roman" w:hAnsi="Times New Roman"/>
          <w:sz w:val="20"/>
          <w:lang w:val="kk-KZ"/>
        </w:rPr>
        <w:t>Заңды тұлғалардың азаматтық міндеттемелері бойынша жауапкершіліктерін анықтау</w:t>
      </w:r>
    </w:p>
    <w:p w:rsidR="00D558D4" w:rsidRPr="00C23098" w:rsidRDefault="00D558D4" w:rsidP="00D558D4">
      <w:pPr>
        <w:pStyle w:val="3"/>
        <w:spacing w:after="0"/>
        <w:ind w:firstLine="454"/>
        <w:jc w:val="both"/>
        <w:rPr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Жиі қолданылатын сөздер: </w:t>
      </w:r>
      <w:r w:rsidRPr="00C23098">
        <w:rPr>
          <w:sz w:val="20"/>
          <w:szCs w:val="20"/>
          <w:lang w:val="kk-KZ"/>
        </w:rPr>
        <w:t>заңға қайшы әрекет, регресстік жауапкершілік, моральдық жауапкершілік, кінә,солидарлық(ортақтасқан),субсидиарлық(жеке) жауапкершіліктері.</w:t>
      </w:r>
    </w:p>
    <w:p w:rsidR="00D558D4" w:rsidRPr="00C23098" w:rsidRDefault="00D558D4" w:rsidP="00D558D4">
      <w:pPr>
        <w:ind w:firstLine="454"/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Негізгі сұрақтар және қысқаша жазбасы:</w:t>
      </w:r>
    </w:p>
    <w:p w:rsidR="00D558D4" w:rsidRPr="00C23098" w:rsidRDefault="00D558D4" w:rsidP="00D558D4">
      <w:pPr>
        <w:numPr>
          <w:ilvl w:val="0"/>
          <w:numId w:val="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Азаматтық-құқықтық жауапкершілік негіздері.</w:t>
      </w:r>
    </w:p>
    <w:p w:rsidR="00D558D4" w:rsidRPr="00C23098" w:rsidRDefault="00D558D4" w:rsidP="00D558D4">
      <w:pPr>
        <w:numPr>
          <w:ilvl w:val="0"/>
          <w:numId w:val="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Регресстік жауапкершілік дегеніміз не?</w:t>
      </w:r>
    </w:p>
    <w:p w:rsidR="00D558D4" w:rsidRPr="00C23098" w:rsidRDefault="00D558D4" w:rsidP="00D558D4">
      <w:pPr>
        <w:numPr>
          <w:ilvl w:val="0"/>
          <w:numId w:val="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Үлестік жауапкершілік.</w:t>
      </w:r>
    </w:p>
    <w:p w:rsidR="00D558D4" w:rsidRPr="00C23098" w:rsidRDefault="00D558D4" w:rsidP="00D558D4">
      <w:pPr>
        <w:numPr>
          <w:ilvl w:val="0"/>
          <w:numId w:val="2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Ортақтасқан және субсидиарлық жауапкершілік айырмашылығы неде?</w:t>
      </w:r>
    </w:p>
    <w:p w:rsidR="00D558D4" w:rsidRPr="00C23098" w:rsidRDefault="00D558D4" w:rsidP="00D558D4">
      <w:pPr>
        <w:jc w:val="both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 xml:space="preserve">Ұсынылатын әдебиеттер: 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Конституциясы 30 тамыз 1995 ж. өзг. мен толық. 1998 ж.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Қазақстан Республикасының Азаматтық кодексі (жалпы бөлім    27.12.1994ж. және ерекше бөлім 01.07.1999ж.) эл.база «adilet.kz»,2020ж.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bCs/>
          <w:color w:val="000000"/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>2.</w:t>
      </w:r>
      <w:r w:rsidRPr="00C23098">
        <w:rPr>
          <w:bCs/>
          <w:color w:val="000000"/>
          <w:sz w:val="20"/>
          <w:szCs w:val="20"/>
        </w:rPr>
        <w:t xml:space="preserve">Постановление Пленума Высшего Арбитражного суда РК от 21 июля </w:t>
      </w:r>
      <w:smartTag w:uri="urn:schemas-microsoft-com:office:smarttags" w:element="metricconverter">
        <w:smartTagPr>
          <w:attr w:name="ProductID" w:val="1994 г"/>
        </w:smartTagPr>
        <w:r w:rsidRPr="00C23098">
          <w:rPr>
            <w:bCs/>
            <w:color w:val="000000"/>
            <w:sz w:val="20"/>
            <w:szCs w:val="20"/>
          </w:rPr>
          <w:t>1994</w:t>
        </w:r>
        <w:r w:rsidRPr="00C23098">
          <w:rPr>
            <w:color w:val="000000"/>
            <w:sz w:val="20"/>
            <w:szCs w:val="20"/>
          </w:rPr>
          <w:t xml:space="preserve"> </w:t>
        </w:r>
        <w:r w:rsidRPr="00C23098">
          <w:rPr>
            <w:bCs/>
            <w:color w:val="000000"/>
            <w:sz w:val="20"/>
            <w:szCs w:val="20"/>
          </w:rPr>
          <w:t>г</w:t>
        </w:r>
      </w:smartTag>
      <w:r w:rsidRPr="00C23098">
        <w:rPr>
          <w:bCs/>
          <w:color w:val="000000"/>
          <w:sz w:val="20"/>
          <w:szCs w:val="20"/>
        </w:rPr>
        <w:t>. N 5 О практике рассмотрения споров о взыскании убытков</w:t>
      </w:r>
      <w:r w:rsidRPr="00C23098">
        <w:rPr>
          <w:bCs/>
          <w:color w:val="000000"/>
          <w:sz w:val="20"/>
          <w:szCs w:val="20"/>
          <w:lang w:val="kk-KZ"/>
        </w:rPr>
        <w:t>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sz w:val="20"/>
          <w:szCs w:val="20"/>
          <w:lang w:val="kk-KZ"/>
        </w:rPr>
      </w:pPr>
      <w:r w:rsidRPr="00C23098">
        <w:rPr>
          <w:bCs/>
          <w:color w:val="000000"/>
          <w:sz w:val="20"/>
          <w:szCs w:val="20"/>
          <w:lang w:val="kk-KZ"/>
        </w:rPr>
        <w:t>Б</w:t>
      </w:r>
      <w:proofErr w:type="spellStart"/>
      <w:r w:rsidRPr="00C23098">
        <w:rPr>
          <w:sz w:val="20"/>
          <w:szCs w:val="20"/>
        </w:rPr>
        <w:t>асин</w:t>
      </w:r>
      <w:proofErr w:type="spellEnd"/>
      <w:r w:rsidRPr="00C23098">
        <w:rPr>
          <w:sz w:val="20"/>
          <w:szCs w:val="20"/>
        </w:rPr>
        <w:t xml:space="preserve"> Ю.Г. Ответственность за нарушение гражданско-правовых обязательств. -Алматы, 1997.</w:t>
      </w:r>
    </w:p>
    <w:p w:rsidR="00D558D4" w:rsidRPr="00C23098" w:rsidRDefault="00D558D4" w:rsidP="00D558D4">
      <w:pPr>
        <w:pStyle w:val="a6"/>
        <w:numPr>
          <w:ilvl w:val="0"/>
          <w:numId w:val="14"/>
        </w:numPr>
        <w:jc w:val="both"/>
        <w:rPr>
          <w:color w:val="000000"/>
          <w:sz w:val="20"/>
          <w:szCs w:val="20"/>
          <w:lang w:val="kk-KZ"/>
        </w:rPr>
      </w:pPr>
      <w:r w:rsidRPr="00C23098">
        <w:rPr>
          <w:sz w:val="20"/>
          <w:szCs w:val="20"/>
          <w:lang w:val="kk-KZ"/>
        </w:rPr>
        <w:t>С</w:t>
      </w:r>
      <w:proofErr w:type="spellStart"/>
      <w:r w:rsidRPr="00C23098">
        <w:rPr>
          <w:sz w:val="20"/>
          <w:szCs w:val="20"/>
        </w:rPr>
        <w:t>улейменов</w:t>
      </w:r>
      <w:proofErr w:type="spellEnd"/>
      <w:r w:rsidRPr="00C23098">
        <w:rPr>
          <w:sz w:val="20"/>
          <w:szCs w:val="20"/>
        </w:rPr>
        <w:t xml:space="preserve"> М.К. Ответственность  за  нарушение  сроков  исполнения договорных обязательств. - Алма-Ата: Наука, 1971.</w:t>
      </w:r>
    </w:p>
    <w:p w:rsidR="00D558D4" w:rsidRPr="00C23098" w:rsidRDefault="00D558D4" w:rsidP="00D558D4">
      <w:pPr>
        <w:ind w:left="142"/>
        <w:jc w:val="both"/>
        <w:rPr>
          <w:b/>
          <w:sz w:val="20"/>
          <w:szCs w:val="20"/>
          <w:lang w:val="kk-KZ" w:eastAsia="ko-KR"/>
        </w:rPr>
      </w:pPr>
    </w:p>
    <w:p w:rsidR="00D558D4" w:rsidRPr="00C23098" w:rsidRDefault="00D558D4" w:rsidP="00D558D4">
      <w:pPr>
        <w:ind w:left="142"/>
        <w:jc w:val="both"/>
        <w:rPr>
          <w:b/>
          <w:sz w:val="20"/>
          <w:szCs w:val="20"/>
          <w:lang w:val="kk-KZ" w:eastAsia="ko-KR"/>
        </w:rPr>
      </w:pPr>
    </w:p>
    <w:p w:rsidR="00D558D4" w:rsidRPr="00C23098" w:rsidRDefault="00D558D4" w:rsidP="00D558D4">
      <w:pPr>
        <w:jc w:val="both"/>
        <w:rPr>
          <w:b/>
          <w:sz w:val="20"/>
          <w:szCs w:val="20"/>
          <w:lang w:val="kk-KZ" w:eastAsia="ko-KR"/>
        </w:rPr>
      </w:pPr>
    </w:p>
    <w:p w:rsidR="00D558D4" w:rsidRPr="00C23098" w:rsidRDefault="00D558D4" w:rsidP="00D558D4">
      <w:pPr>
        <w:jc w:val="both"/>
        <w:rPr>
          <w:sz w:val="20"/>
          <w:szCs w:val="20"/>
          <w:lang w:val="kk-KZ"/>
        </w:rPr>
      </w:pPr>
    </w:p>
    <w:p w:rsidR="000639DB" w:rsidRPr="00D558D4" w:rsidRDefault="000639DB">
      <w:pPr>
        <w:rPr>
          <w:lang w:val="kk-KZ"/>
        </w:rPr>
      </w:pPr>
      <w:bookmarkStart w:id="0" w:name="_GoBack"/>
      <w:bookmarkEnd w:id="0"/>
    </w:p>
    <w:sectPr w:rsidR="000639DB" w:rsidRPr="00D55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12228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849BD"/>
    <w:multiLevelType w:val="multilevel"/>
    <w:tmpl w:val="0D783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A42D59"/>
    <w:multiLevelType w:val="hybridMultilevel"/>
    <w:tmpl w:val="EAECF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2648C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1B53AF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1E7B8C"/>
    <w:multiLevelType w:val="hybridMultilevel"/>
    <w:tmpl w:val="C42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20FF5"/>
    <w:multiLevelType w:val="multilevel"/>
    <w:tmpl w:val="06C89058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4" w:hanging="360"/>
      </w:pPr>
    </w:lvl>
    <w:lvl w:ilvl="2" w:tentative="1">
      <w:start w:val="1"/>
      <w:numFmt w:val="lowerRoman"/>
      <w:lvlText w:val="%3."/>
      <w:lvlJc w:val="right"/>
      <w:pPr>
        <w:ind w:left="2254" w:hanging="180"/>
      </w:pPr>
    </w:lvl>
    <w:lvl w:ilvl="3" w:tentative="1">
      <w:start w:val="1"/>
      <w:numFmt w:val="decimal"/>
      <w:lvlText w:val="%4."/>
      <w:lvlJc w:val="left"/>
      <w:pPr>
        <w:ind w:left="2974" w:hanging="360"/>
      </w:pPr>
    </w:lvl>
    <w:lvl w:ilvl="4" w:tentative="1">
      <w:start w:val="1"/>
      <w:numFmt w:val="lowerLetter"/>
      <w:lvlText w:val="%5."/>
      <w:lvlJc w:val="left"/>
      <w:pPr>
        <w:ind w:left="3694" w:hanging="360"/>
      </w:pPr>
    </w:lvl>
    <w:lvl w:ilvl="5" w:tentative="1">
      <w:start w:val="1"/>
      <w:numFmt w:val="lowerRoman"/>
      <w:lvlText w:val="%6."/>
      <w:lvlJc w:val="right"/>
      <w:pPr>
        <w:ind w:left="4414" w:hanging="180"/>
      </w:pPr>
    </w:lvl>
    <w:lvl w:ilvl="6" w:tentative="1">
      <w:start w:val="1"/>
      <w:numFmt w:val="decimal"/>
      <w:lvlText w:val="%7."/>
      <w:lvlJc w:val="left"/>
      <w:pPr>
        <w:ind w:left="5134" w:hanging="360"/>
      </w:pPr>
    </w:lvl>
    <w:lvl w:ilvl="7" w:tentative="1">
      <w:start w:val="1"/>
      <w:numFmt w:val="lowerLetter"/>
      <w:lvlText w:val="%8."/>
      <w:lvlJc w:val="left"/>
      <w:pPr>
        <w:ind w:left="5854" w:hanging="360"/>
      </w:pPr>
    </w:lvl>
    <w:lvl w:ilvl="8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364414C5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6B5E02"/>
    <w:multiLevelType w:val="hybridMultilevel"/>
    <w:tmpl w:val="3EBAF63C"/>
    <w:lvl w:ilvl="0" w:tplc="DF2C2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B96135"/>
    <w:multiLevelType w:val="hybridMultilevel"/>
    <w:tmpl w:val="03FC534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5D997832"/>
    <w:multiLevelType w:val="hybridMultilevel"/>
    <w:tmpl w:val="C42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91A16"/>
    <w:multiLevelType w:val="hybridMultilevel"/>
    <w:tmpl w:val="EA7EA5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F1A0A31"/>
    <w:multiLevelType w:val="hybridMultilevel"/>
    <w:tmpl w:val="5AB094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2E8093A"/>
    <w:multiLevelType w:val="hybridMultilevel"/>
    <w:tmpl w:val="71147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36DA9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4"/>
  </w:num>
  <w:num w:numId="9">
    <w:abstractNumId w:val="7"/>
  </w:num>
  <w:num w:numId="10">
    <w:abstractNumId w:val="9"/>
  </w:num>
  <w:num w:numId="11">
    <w:abstractNumId w:val="3"/>
  </w:num>
  <w:num w:numId="12">
    <w:abstractNumId w:val="13"/>
  </w:num>
  <w:num w:numId="13">
    <w:abstractNumId w:val="5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D4"/>
    <w:rsid w:val="000639DB"/>
    <w:rsid w:val="00D5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3BE36-AEC7-4F70-BD67-681BB392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5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558D4"/>
  </w:style>
  <w:style w:type="paragraph" w:styleId="a4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"/>
    <w:link w:val="a5"/>
    <w:rsid w:val="00D558D4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0"/>
    <w:link w:val="a4"/>
    <w:rsid w:val="00D55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558D4"/>
    <w:pPr>
      <w:ind w:left="720"/>
      <w:contextualSpacing/>
    </w:pPr>
  </w:style>
  <w:style w:type="character" w:customStyle="1" w:styleId="a7">
    <w:name w:val="номер страницы"/>
    <w:rsid w:val="00D558D4"/>
  </w:style>
  <w:style w:type="paragraph" w:styleId="3">
    <w:name w:val="Body Text 3"/>
    <w:basedOn w:val="a"/>
    <w:link w:val="30"/>
    <w:uiPriority w:val="99"/>
    <w:rsid w:val="00D558D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558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Верхний колонтитул2"/>
    <w:basedOn w:val="a"/>
    <w:rsid w:val="00D558D4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Default">
    <w:name w:val="Default"/>
    <w:rsid w:val="00D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558D4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customStyle="1" w:styleId="1">
    <w:name w:val="Верхний колонтитул1"/>
    <w:basedOn w:val="a"/>
    <w:rsid w:val="00D558D4"/>
    <w:pPr>
      <w:tabs>
        <w:tab w:val="center" w:pos="4536"/>
        <w:tab w:val="right" w:pos="9072"/>
      </w:tabs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Жанар</cp:lastModifiedBy>
  <cp:revision>1</cp:revision>
  <dcterms:created xsi:type="dcterms:W3CDTF">2022-01-18T07:04:00Z</dcterms:created>
  <dcterms:modified xsi:type="dcterms:W3CDTF">2022-01-18T07:04:00Z</dcterms:modified>
</cp:coreProperties>
</file>